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F4" w:rsidRPr="009402F4" w:rsidRDefault="009402F4" w:rsidP="009402F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 w:rsidRPr="009402F4">
        <w:rPr>
          <w:rFonts w:ascii="Times New Roman" w:hAnsi="Times New Roman"/>
          <w:b/>
          <w:sz w:val="26"/>
          <w:szCs w:val="26"/>
        </w:rPr>
        <w:t>Кулаева</w:t>
      </w:r>
      <w:proofErr w:type="spellEnd"/>
      <w:r w:rsidRPr="009402F4">
        <w:rPr>
          <w:rFonts w:ascii="Times New Roman" w:hAnsi="Times New Roman"/>
          <w:b/>
          <w:sz w:val="26"/>
          <w:szCs w:val="26"/>
        </w:rPr>
        <w:t xml:space="preserve"> Г. М. Слово о В.И. Дале на уроках русского языка. С. 342-345.</w:t>
      </w:r>
    </w:p>
    <w:p w:rsidR="009402F4" w:rsidRPr="009402F4" w:rsidRDefault="009402F4" w:rsidP="009402F4">
      <w:pPr>
        <w:pStyle w:val="Style3"/>
        <w:widowControl/>
        <w:spacing w:line="360" w:lineRule="auto"/>
        <w:ind w:right="1128" w:firstLine="540"/>
        <w:rPr>
          <w:rStyle w:val="FontStyle14"/>
          <w:b/>
          <w:sz w:val="26"/>
          <w:szCs w:val="26"/>
        </w:rPr>
      </w:pPr>
    </w:p>
    <w:p w:rsidR="009402F4" w:rsidRPr="009402F4" w:rsidRDefault="009402F4" w:rsidP="009402F4">
      <w:pPr>
        <w:pStyle w:val="Style4"/>
        <w:widowControl/>
        <w:spacing w:line="360" w:lineRule="auto"/>
        <w:ind w:right="29"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Слово о В. И. Дале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неоценимый материал для формирования филологической и лингвистической компетенции современного школьника и воспитания у него интереса к изучению родного русского языка.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Личность В. И. Даля, его главный труд в лингвистике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«Толковый словарь живого великорусского языка»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исключительное явление в национальной языковой культуре. Это осознавалось уже многими современниками Даля. И. А. </w:t>
      </w: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Бодуэн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Куртенэ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, редактор третьего издания «Толкового словаря», писал: «Словарь Даля составляет неоспоримое сокровище. </w:t>
      </w: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Это труд единственный в своем роде» (Даль В. И. Толковый словарь живого великорусского языка.</w:t>
      </w:r>
      <w:proofErr w:type="gram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Т. </w:t>
      </w:r>
      <w:smartTag w:uri="urn:schemas-microsoft-com:office:smarttags" w:element="metricconverter">
        <w:smartTagPr>
          <w:attr w:name="ProductID" w:val="1. М"/>
        </w:smartTagPr>
        <w:r w:rsidRPr="009402F4">
          <w:rPr>
            <w:rStyle w:val="FontStyle11"/>
            <w:rFonts w:ascii="Times New Roman" w:hAnsi="Times New Roman" w:cs="Times New Roman"/>
            <w:sz w:val="26"/>
            <w:szCs w:val="26"/>
          </w:rPr>
          <w:t>1. М</w:t>
        </w:r>
      </w:smartTag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., 1989. </w:t>
      </w: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С. XIV).</w:t>
      </w:r>
      <w:proofErr w:type="gramEnd"/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Обстоятельственный рассказ об ученом-лингвисте на уроке русского языка необходим учителю, поскольку без него не будет внутренней заинтересованности детей в изучении русского языка и русистики как науки о русском языке. Ознакомление с биографией, творческой деятельностью ученого-филолога усиливает влияние его личности на учащихся, поэтому слово о нем должно занять достойное место на уроке русского языка.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Знают ли о В. И. Дале современные школьники? Знают, и подчас это одно из немногих имен ученых-лингвистов, известных им. Однако следует заметить, что знания о нем весьма фрагментарны и ограничиваются только сферой собирания слов и составлением словаря.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Обращение к личности Даля и его деятельности на уроках русского языка актуально, современно, значимо и позволяет решать ряд мировоззренческих и образовательных задач:</w:t>
      </w:r>
    </w:p>
    <w:p w:rsidR="009402F4" w:rsidRPr="009402F4" w:rsidRDefault="009402F4" w:rsidP="009402F4">
      <w:pPr>
        <w:pStyle w:val="Style5"/>
        <w:widowControl/>
        <w:numPr>
          <w:ilvl w:val="0"/>
          <w:numId w:val="2"/>
        </w:numPr>
        <w:tabs>
          <w:tab w:val="left" w:pos="504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масштабность и универсальность личности Даля, его лексикографическая деятельность составляют содержательный компонент представлений и суждений учащихся о подвиге ученого и его роли в исследовании отечественного языка;</w:t>
      </w:r>
    </w:p>
    <w:p w:rsidR="009402F4" w:rsidRPr="009402F4" w:rsidRDefault="009402F4" w:rsidP="009402F4">
      <w:pPr>
        <w:spacing w:after="0"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-оценка деятельности В. И. Даля в составлении «Толкового словаря живого великорусского языка», «Пословиц русского народа» является составной частью формирования ценностных ориентаций учащихся;</w:t>
      </w:r>
    </w:p>
    <w:p w:rsidR="009402F4" w:rsidRPr="009402F4" w:rsidRDefault="009402F4" w:rsidP="009402F4">
      <w:pPr>
        <w:pStyle w:val="Style4"/>
        <w:widowControl/>
        <w:spacing w:line="360" w:lineRule="auto"/>
        <w:ind w:right="34"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lastRenderedPageBreak/>
        <w:t>обилие</w:t>
      </w:r>
      <w:r w:rsidRPr="009402F4">
        <w:rPr>
          <w:rStyle w:val="FontStyle16"/>
          <w:b w:val="0"/>
          <w:i w:val="0"/>
          <w:sz w:val="26"/>
          <w:szCs w:val="26"/>
        </w:rPr>
        <w:t xml:space="preserve"> познавательного этнографического материала в «Толковом словаре» и «Пословицах русского народа» служит источником для интеллектуального и эмоционального диалога со школьниками о миросозерцании, менталитете русского народа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;</w:t>
      </w:r>
    </w:p>
    <w:p w:rsidR="009402F4" w:rsidRPr="009402F4" w:rsidRDefault="009402F4" w:rsidP="009402F4">
      <w:pPr>
        <w:pStyle w:val="Style4"/>
        <w:widowControl/>
        <w:spacing w:line="360" w:lineRule="auto"/>
        <w:ind w:right="34"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-тема «Русский язык и В. И. Даль» создает культурологический фон урока через чтение, запись и анализ научно-популярных текстов, раскрывающих личность и деятельность Даля, учитель получает широкие возможности для осуществления национального, нравственного и эстетического воспитания школьников.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Привлечение материалов о В. И. Дале необходимо связывать с целями урока, учебной ситуацией и приемами учебной работы. Несомненно, использование такого материала не может ограничиваться изучением того или иного раздела науки о языке или языковых единиц. </w:t>
      </w: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Имя В. И. Даля может войти в практику разных уроков, в том числе и уроков-дискуссий, уроков-лекций, где определяющим содержанием становится сама личность ученого и его деятельность, а также уроков развития речи (написания изложений и сочинений) и уроков риторики («Школьная риторика: 8 класс» под ред. Т. А. </w:t>
      </w: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Ладыженской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, тема:</w:t>
      </w:r>
      <w:proofErr w:type="gram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Автобиография. </w:t>
      </w: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Биографический рассказ).</w:t>
      </w:r>
      <w:proofErr w:type="gramEnd"/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Широта, системность подхода к раскрытию личности Даля в аспекте уроков русского языка позволит учителю показать универсальную одаренность Даля, его неиссякаемую энергию в достижении поставленной цели, человечность, самоотверженность, силу духа, глубину и ясность мыслей.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Назовем некоторые рубрики концентра «Русский язык и Даль», которые могут быть раскрыты на уроках русского языка: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60" w:lineRule="auto"/>
        <w:ind w:firstLine="540"/>
        <w:rPr>
          <w:rStyle w:val="FontStyle14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Жизнь и творчество В. И. Даля.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А. С. Пушкин и В. И. Даль.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Лексикографическая деятельность Даля.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Даль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исследователь русского языка, знаток русских говоров. Даль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собиратель русских пословиц.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Литературные опыты В. И. Даля. Сказки Даля.</w:t>
      </w:r>
    </w:p>
    <w:p w:rsidR="009402F4" w:rsidRPr="009402F4" w:rsidRDefault="009402F4" w:rsidP="009402F4">
      <w:pPr>
        <w:pStyle w:val="Style5"/>
        <w:widowControl/>
        <w:numPr>
          <w:ilvl w:val="0"/>
          <w:numId w:val="3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В. И. Даль в воспоминаниях современников. «Толковый словарь живого великорусского языка» Даля в оценке отечественных и современных ученых-филологов и литературных критиков.</w:t>
      </w:r>
    </w:p>
    <w:p w:rsidR="009402F4" w:rsidRPr="009402F4" w:rsidRDefault="009402F4" w:rsidP="009402F4">
      <w:pPr>
        <w:spacing w:after="0"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lastRenderedPageBreak/>
        <w:t>7.В. И. Даль в изобразительном и скульптурном искусстве.</w:t>
      </w:r>
    </w:p>
    <w:p w:rsidR="009402F4" w:rsidRPr="009402F4" w:rsidRDefault="009402F4" w:rsidP="009402F4">
      <w:pPr>
        <w:pStyle w:val="Style4"/>
        <w:widowControl/>
        <w:spacing w:line="360" w:lineRule="auto"/>
        <w:ind w:right="19"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Слово о Дале должно быть разнообразно: это и описание внешнего облика Даля в воспоминаниях современников, документальные материалы, оценочные суждения и критические замечания ученых о Словаре и наследии Даля. Поэтому одним из важных моментов является выбор учителем источников текстового материала. В характеристике личности Даля необходимо использовать разнообразные источники, как-то: автобиографические записки, мемуарную, научно-популярную литературу, энциклопедические справки в энциклопедических словарях.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Определим некоторые виды упражнений, которые реализуют тему «Русский язык и Даль»: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95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Озаглавливание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текста.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95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Определение основной мысли текста.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95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Беседа по научно-популярному тексту о В. И. Дале.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Подготовленные устные сообщения учащихся по книгам В. </w:t>
      </w: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Порудоминского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«В. И. Даль» (М, 1971), «Повесть о толковом словаре» (М., 1981).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Осложненное списывание научно-популярного текста о собирании Далем слов.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95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Свободный диктант.</w:t>
      </w:r>
    </w:p>
    <w:p w:rsidR="009402F4" w:rsidRPr="009402F4" w:rsidRDefault="009402F4" w:rsidP="009402F4">
      <w:pPr>
        <w:pStyle w:val="Style5"/>
        <w:widowControl/>
        <w:numPr>
          <w:ilvl w:val="0"/>
          <w:numId w:val="4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Анализ высказываний ученых, писателей и деятелей науки о В. И. Дале </w:t>
      </w:r>
      <w:r w:rsidRPr="009402F4">
        <w:rPr>
          <w:rStyle w:val="FontStyle15"/>
          <w:b w:val="0"/>
          <w:sz w:val="26"/>
          <w:szCs w:val="26"/>
        </w:rPr>
        <w:t>(Задание:</w:t>
      </w:r>
      <w:proofErr w:type="gramEnd"/>
      <w:r w:rsidRPr="009402F4">
        <w:rPr>
          <w:rStyle w:val="FontStyle15"/>
          <w:b w:val="0"/>
          <w:sz w:val="26"/>
          <w:szCs w:val="26"/>
        </w:rPr>
        <w:t xml:space="preserve"> 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Что, на ваш взгляд, позволило известному писателю А. </w:t>
      </w:r>
      <w:proofErr w:type="spell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Битову</w:t>
      </w:r>
      <w:proofErr w:type="spellEnd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назвать В. И. Даля «нашим Магелланом». Объясните образный смысл высказывания.</w:t>
      </w:r>
    </w:p>
    <w:p w:rsidR="009402F4" w:rsidRPr="009402F4" w:rsidRDefault="009402F4" w:rsidP="009402F4">
      <w:pPr>
        <w:pStyle w:val="Style5"/>
        <w:widowControl/>
        <w:tabs>
          <w:tab w:val="left" w:pos="581"/>
        </w:tabs>
        <w:spacing w:line="360" w:lineRule="auto"/>
        <w:ind w:left="567" w:firstLine="540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9402F4" w:rsidRPr="009402F4" w:rsidRDefault="009402F4" w:rsidP="009402F4">
      <w:pPr>
        <w:pStyle w:val="Style1"/>
        <w:widowControl/>
        <w:spacing w:line="360" w:lineRule="auto"/>
        <w:ind w:firstLine="540"/>
        <w:jc w:val="both"/>
        <w:rPr>
          <w:rStyle w:val="FontStyle14"/>
          <w:b/>
          <w:sz w:val="26"/>
          <w:szCs w:val="26"/>
        </w:rPr>
      </w:pPr>
      <w:r w:rsidRPr="009402F4">
        <w:rPr>
          <w:rStyle w:val="FontStyle14"/>
          <w:b/>
          <w:sz w:val="26"/>
          <w:szCs w:val="26"/>
        </w:rPr>
        <w:t xml:space="preserve">Владимир Иванович Даль </w:t>
      </w:r>
      <w:r>
        <w:rPr>
          <w:rStyle w:val="FontStyle14"/>
          <w:b/>
          <w:sz w:val="26"/>
          <w:szCs w:val="26"/>
        </w:rPr>
        <w:t>-</w:t>
      </w:r>
      <w:r w:rsidRPr="009402F4">
        <w:rPr>
          <w:rStyle w:val="FontStyle14"/>
          <w:b/>
          <w:sz w:val="26"/>
          <w:szCs w:val="26"/>
        </w:rPr>
        <w:t xml:space="preserve"> наш Магеллан, который переплыл русский язык от</w:t>
      </w:r>
      <w:proofErr w:type="gramStart"/>
      <w:r w:rsidRPr="009402F4">
        <w:rPr>
          <w:rStyle w:val="FontStyle14"/>
          <w:b/>
          <w:sz w:val="26"/>
          <w:szCs w:val="26"/>
        </w:rPr>
        <w:t xml:space="preserve"> </w:t>
      </w:r>
      <w:r w:rsidRPr="009402F4">
        <w:rPr>
          <w:rStyle w:val="FontStyle11"/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9402F4">
        <w:rPr>
          <w:rStyle w:val="FontStyle11"/>
          <w:rFonts w:ascii="Times New Roman" w:hAnsi="Times New Roman" w:cs="Times New Roman"/>
          <w:b/>
          <w:sz w:val="26"/>
          <w:szCs w:val="26"/>
        </w:rPr>
        <w:t xml:space="preserve"> до </w:t>
      </w:r>
      <w:r w:rsidRPr="009402F4">
        <w:rPr>
          <w:rStyle w:val="FontStyle14"/>
          <w:b/>
          <w:sz w:val="26"/>
          <w:szCs w:val="26"/>
        </w:rPr>
        <w:t>Я.</w:t>
      </w:r>
    </w:p>
    <w:p w:rsidR="009402F4" w:rsidRPr="009402F4" w:rsidRDefault="009402F4" w:rsidP="009402F4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Изложение, изложение с элементами сочинения </w:t>
      </w:r>
      <w:r w:rsidRPr="009402F4">
        <w:rPr>
          <w:rStyle w:val="FontStyle15"/>
          <w:b w:val="0"/>
          <w:sz w:val="26"/>
          <w:szCs w:val="26"/>
        </w:rPr>
        <w:t>(Задание:</w:t>
      </w:r>
      <w:proofErr w:type="gramEnd"/>
      <w:r w:rsidRPr="009402F4">
        <w:rPr>
          <w:rStyle w:val="FontStyle15"/>
          <w:b w:val="0"/>
          <w:sz w:val="26"/>
          <w:szCs w:val="26"/>
        </w:rPr>
        <w:t xml:space="preserve"> </w:t>
      </w:r>
      <w:proofErr w:type="gramStart"/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«Создание словаря для В. И. Даля было увлечением или делом всей его жизни?», «Как вы считаете, нужно ли собирать областные и диалектные слова?»).</w:t>
      </w:r>
      <w:proofErr w:type="gramEnd"/>
    </w:p>
    <w:p w:rsidR="009402F4" w:rsidRPr="009402F4" w:rsidRDefault="009402F4" w:rsidP="009402F4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360" w:lineRule="auto"/>
        <w:ind w:firstLine="540"/>
        <w:rPr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Составление текстов в разных жанрах: портретный очерк, биографический рассказ, эссе («Слово о Дале»), рассказ («Встреча Пушкина и Даля в Оренбурге»).</w:t>
      </w:r>
    </w:p>
    <w:p w:rsidR="009402F4" w:rsidRPr="009402F4" w:rsidRDefault="009402F4" w:rsidP="009402F4">
      <w:pPr>
        <w:pStyle w:val="Style5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540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Написание сочинения-повествования («Как В. И. Дать собирал русские слова»), сочинения-рассуждения («Согласны ли Вы с тем, что Даль </w:t>
      </w:r>
      <w:r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lastRenderedPageBreak/>
        <w:t xml:space="preserve">первооткрыватель в лексикографии»), сочинения </w:t>
      </w:r>
      <w:r w:rsidRPr="009402F4">
        <w:rPr>
          <w:rStyle w:val="FontStyle14"/>
          <w:sz w:val="26"/>
          <w:szCs w:val="26"/>
        </w:rPr>
        <w:t xml:space="preserve">по </w:t>
      </w: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картине (В. И. Даль в изображении В. Г Перова).</w:t>
      </w:r>
    </w:p>
    <w:p w:rsidR="009402F4" w:rsidRPr="009402F4" w:rsidRDefault="009402F4" w:rsidP="009402F4">
      <w:pPr>
        <w:spacing w:after="0"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11.Составление дикторского текста к видеофильму «В. И Даль в Оренбурге», «В. И. Даль и А. С. Пушкин в Оренбурге» и</w:t>
      </w:r>
    </w:p>
    <w:p w:rsidR="009402F4" w:rsidRPr="009402F4" w:rsidRDefault="009402F4" w:rsidP="009402F4">
      <w:pPr>
        <w:spacing w:after="0"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12.Написание исследовательских работ учащимися старших классов («Лексикографическая деятельность В.И. Даля»; «В.И. Даль – исследователь русских говоров»; «Я. Грот о словаре Даля» и др.)</w:t>
      </w:r>
    </w:p>
    <w:p w:rsidR="009402F4" w:rsidRPr="009402F4" w:rsidRDefault="009402F4" w:rsidP="009402F4">
      <w:pPr>
        <w:pStyle w:val="Style4"/>
        <w:widowControl/>
        <w:spacing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Обращение к личности, разносторонней деятельности В. И. Даля позволит учащимся приобрести убеждения в том, что он одним из первых прокладывал пути в изучении отечественного языка, связывал оценку языка с историей народа, его творчеством, бытом, верованиями.</w:t>
      </w:r>
    </w:p>
    <w:p w:rsidR="009402F4" w:rsidRPr="009402F4" w:rsidRDefault="009402F4" w:rsidP="009402F4">
      <w:pPr>
        <w:spacing w:after="0" w:line="360" w:lineRule="auto"/>
        <w:ind w:firstLine="54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9402F4">
        <w:rPr>
          <w:rStyle w:val="FontStyle11"/>
          <w:rFonts w:ascii="Times New Roman" w:hAnsi="Times New Roman" w:cs="Times New Roman"/>
          <w:sz w:val="26"/>
          <w:szCs w:val="26"/>
        </w:rPr>
        <w:t>Слово учителя и учащихся о Дале должно быть эмоциональным, одухотворенным, проникнутым идеей, что перед нами ученый особого типа, истинный гражданин, достойный памяти потомков.</w:t>
      </w:r>
    </w:p>
    <w:sectPr w:rsidR="009402F4" w:rsidRPr="009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8C01E"/>
    <w:lvl w:ilvl="0">
      <w:numFmt w:val="bullet"/>
      <w:lvlText w:val="*"/>
      <w:lvlJc w:val="left"/>
    </w:lvl>
  </w:abstractNum>
  <w:abstractNum w:abstractNumId="1">
    <w:nsid w:val="037B2EF2"/>
    <w:multiLevelType w:val="singleLevel"/>
    <w:tmpl w:val="75DC174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609048C5"/>
    <w:multiLevelType w:val="singleLevel"/>
    <w:tmpl w:val="D8B4131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12E74D7"/>
    <w:multiLevelType w:val="singleLevel"/>
    <w:tmpl w:val="6A0CB970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629425F6"/>
    <w:multiLevelType w:val="singleLevel"/>
    <w:tmpl w:val="D8B4131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6390495E"/>
    <w:multiLevelType w:val="singleLevel"/>
    <w:tmpl w:val="C37AAC7C"/>
    <w:lvl w:ilvl="0">
      <w:start w:val="10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2F4"/>
    <w:rsid w:val="00083E3C"/>
    <w:rsid w:val="0022462B"/>
    <w:rsid w:val="0024302D"/>
    <w:rsid w:val="00364E97"/>
    <w:rsid w:val="005A2113"/>
    <w:rsid w:val="00703BAC"/>
    <w:rsid w:val="007C722B"/>
    <w:rsid w:val="009402F4"/>
    <w:rsid w:val="00F11545"/>
    <w:rsid w:val="00F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9402F4"/>
    <w:pPr>
      <w:ind w:left="720"/>
      <w:contextualSpacing/>
    </w:pPr>
  </w:style>
  <w:style w:type="paragraph" w:customStyle="1" w:styleId="Style3">
    <w:name w:val="Style3"/>
    <w:basedOn w:val="a"/>
    <w:rsid w:val="009402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02F4"/>
    <w:pPr>
      <w:widowControl w:val="0"/>
      <w:autoSpaceDE w:val="0"/>
      <w:autoSpaceDN w:val="0"/>
      <w:adjustRightInd w:val="0"/>
      <w:spacing w:after="0" w:line="230" w:lineRule="exact"/>
      <w:ind w:firstLine="7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02F4"/>
    <w:pPr>
      <w:widowControl w:val="0"/>
      <w:autoSpaceDE w:val="0"/>
      <w:autoSpaceDN w:val="0"/>
      <w:adjustRightInd w:val="0"/>
      <w:spacing w:after="0" w:line="23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40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402F4"/>
    <w:rPr>
      <w:rFonts w:ascii="Cambria" w:hAnsi="Cambria" w:cs="Cambria"/>
      <w:sz w:val="20"/>
      <w:szCs w:val="20"/>
    </w:rPr>
  </w:style>
  <w:style w:type="character" w:customStyle="1" w:styleId="FontStyle14">
    <w:name w:val="Font Style14"/>
    <w:rsid w:val="009402F4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9402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9402F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2">
    <w:name w:val="Style2"/>
    <w:basedOn w:val="a"/>
    <w:rsid w:val="009402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PetrSU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Konstantin72</cp:lastModifiedBy>
  <cp:revision>2</cp:revision>
  <dcterms:created xsi:type="dcterms:W3CDTF">2013-10-14T16:36:00Z</dcterms:created>
  <dcterms:modified xsi:type="dcterms:W3CDTF">2013-10-14T16:36:00Z</dcterms:modified>
</cp:coreProperties>
</file>