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11" w:rsidRPr="002F6411" w:rsidRDefault="002F6411" w:rsidP="002F6411">
      <w:pPr>
        <w:tabs>
          <w:tab w:val="left" w:pos="9180"/>
        </w:tabs>
        <w:spacing w:after="0" w:line="360" w:lineRule="auto"/>
        <w:ind w:right="-57" w:firstLine="567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</w:pPr>
      <w:proofErr w:type="spellStart"/>
      <w:r w:rsidRPr="002F6411">
        <w:rPr>
          <w:rFonts w:ascii="Times New Roman" w:eastAsia="MS Mincho" w:hAnsi="Times New Roman" w:cs="Times New Roman"/>
          <w:b/>
          <w:sz w:val="26"/>
          <w:szCs w:val="26"/>
          <w:lang w:val="uk-UA" w:eastAsia="ja-JP"/>
        </w:rPr>
        <w:t>Светлова</w:t>
      </w:r>
      <w:proofErr w:type="spellEnd"/>
      <w:r w:rsidRPr="002F6411">
        <w:rPr>
          <w:rFonts w:ascii="Times New Roman" w:eastAsia="MS Mincho" w:hAnsi="Times New Roman" w:cs="Times New Roman"/>
          <w:b/>
          <w:sz w:val="26"/>
          <w:szCs w:val="26"/>
          <w:lang w:val="uk-UA" w:eastAsia="ja-JP"/>
        </w:rPr>
        <w:t xml:space="preserve"> Г.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 xml:space="preserve"> </w:t>
      </w:r>
      <w:proofErr w:type="spellStart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Замечательный</w:t>
      </w:r>
      <w:proofErr w:type="spellEnd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 xml:space="preserve"> </w:t>
      </w:r>
      <w:proofErr w:type="spellStart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собиратель</w:t>
      </w:r>
      <w:proofErr w:type="spellEnd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 xml:space="preserve"> </w:t>
      </w:r>
      <w:proofErr w:type="spellStart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русского</w:t>
      </w:r>
      <w:proofErr w:type="spellEnd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 xml:space="preserve"> слова:</w:t>
      </w:r>
      <w:r w:rsidRPr="002F64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 200-летию </w:t>
      </w:r>
      <w:proofErr w:type="spellStart"/>
      <w:r w:rsidRPr="002F6411">
        <w:rPr>
          <w:rFonts w:ascii="Times New Roman" w:hAnsi="Times New Roman" w:cs="Times New Roman"/>
          <w:b/>
          <w:sz w:val="26"/>
          <w:szCs w:val="26"/>
          <w:lang w:val="uk-UA"/>
        </w:rPr>
        <w:t>со</w:t>
      </w:r>
      <w:proofErr w:type="spellEnd"/>
      <w:r w:rsidRPr="002F64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дня </w:t>
      </w:r>
      <w:proofErr w:type="spellStart"/>
      <w:r w:rsidRPr="002F6411">
        <w:rPr>
          <w:rFonts w:ascii="Times New Roman" w:hAnsi="Times New Roman" w:cs="Times New Roman"/>
          <w:b/>
          <w:sz w:val="26"/>
          <w:szCs w:val="26"/>
          <w:lang w:val="uk-UA"/>
        </w:rPr>
        <w:t>рождения</w:t>
      </w:r>
      <w:proofErr w:type="spellEnd"/>
      <w:r w:rsidRPr="002F64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В.И. Даля (1801</w:t>
      </w:r>
      <w:r w:rsidRPr="002F6411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 </w:t>
      </w:r>
      <w:r w:rsidRPr="002F6411">
        <w:rPr>
          <w:rFonts w:ascii="Times New Roman" w:hAnsi="Times New Roman" w:cs="Times New Roman"/>
          <w:b/>
          <w:sz w:val="26"/>
          <w:szCs w:val="26"/>
          <w:lang w:val="uk-UA"/>
        </w:rPr>
        <w:t>1872)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 xml:space="preserve"> // </w:t>
      </w:r>
      <w:proofErr w:type="spellStart"/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Дошк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ольное</w:t>
      </w:r>
      <w:proofErr w:type="spellEnd"/>
      <w:r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воспитание</w:t>
      </w:r>
      <w:proofErr w:type="spellEnd"/>
      <w:r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. – 2001. – № 9. 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– С. 76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 – </w:t>
      </w:r>
      <w:r w:rsidRPr="002F6411">
        <w:rPr>
          <w:rFonts w:ascii="Times New Roman" w:eastAsia="MS Mincho" w:hAnsi="Times New Roman" w:cs="Times New Roman"/>
          <w:b/>
          <w:bCs/>
          <w:sz w:val="26"/>
          <w:szCs w:val="26"/>
          <w:lang w:val="uk-UA" w:eastAsia="ja-JP"/>
        </w:rPr>
        <w:t>81.</w:t>
      </w:r>
    </w:p>
    <w:p w:rsidR="002F6411" w:rsidRPr="002F6411" w:rsidRDefault="002F6411" w:rsidP="002F6411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2F6411" w:rsidRPr="002F6411" w:rsidRDefault="002F6411" w:rsidP="002F6411">
      <w:pPr>
        <w:pStyle w:val="Style4"/>
        <w:widowControl/>
        <w:spacing w:line="360" w:lineRule="auto"/>
        <w:ind w:firstLine="567"/>
        <w:rPr>
          <w:rStyle w:val="FontStyle26"/>
          <w:b w:val="0"/>
          <w:spacing w:val="0"/>
          <w:sz w:val="26"/>
          <w:szCs w:val="26"/>
        </w:rPr>
      </w:pPr>
      <w:r w:rsidRPr="002F6411">
        <w:rPr>
          <w:rStyle w:val="FontStyle26"/>
          <w:b w:val="0"/>
          <w:spacing w:val="0"/>
          <w:sz w:val="26"/>
          <w:szCs w:val="26"/>
        </w:rPr>
        <w:t>Имя Владимира Ивановича Даля навсегда останется в истории отечественной культуры как одного из первых собирателей и хран</w:t>
      </w:r>
      <w:r>
        <w:rPr>
          <w:rStyle w:val="FontStyle26"/>
          <w:b w:val="0"/>
          <w:spacing w:val="0"/>
          <w:sz w:val="26"/>
          <w:szCs w:val="26"/>
        </w:rPr>
        <w:t>ителей русского народного слова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 песен, сказок, пословиц, поговорок, простонародных выражений, составителя единственного в своем роде «Толкового словаря живого великорусского зыка». Удивительная, необычайная жизнь этого талантливого, веселого, обаятельного и фантастически работоспособного чело</w:t>
      </w: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века до последней минуты была заполнена деятельным творческим трудом. Родился он 10 ноября 1801 года на юге России в семье выходца из Дании Ивана (Иоанна) Даля, старшего лекаря Луганского литейного завода. В </w:t>
      </w:r>
      <w:proofErr w:type="spellStart"/>
      <w:r w:rsidRPr="002F6411">
        <w:rPr>
          <w:rStyle w:val="FontStyle26"/>
          <w:b w:val="0"/>
          <w:spacing w:val="0"/>
          <w:sz w:val="26"/>
          <w:szCs w:val="26"/>
        </w:rPr>
        <w:t>Лугани</w:t>
      </w:r>
      <w:proofErr w:type="spellEnd"/>
      <w:r w:rsidRPr="002F6411">
        <w:rPr>
          <w:rStyle w:val="FontStyle26"/>
          <w:b w:val="0"/>
          <w:spacing w:val="0"/>
          <w:sz w:val="26"/>
          <w:szCs w:val="26"/>
        </w:rPr>
        <w:t xml:space="preserve"> прошли счастливые детские годы, и в память об этом Даль возьмет потом псевдоним «Казак Луганский».</w:t>
      </w:r>
    </w:p>
    <w:p w:rsidR="002F6411" w:rsidRPr="002F6411" w:rsidRDefault="002F6411" w:rsidP="002F6411">
      <w:pPr>
        <w:pStyle w:val="Style5"/>
        <w:widowControl/>
        <w:spacing w:line="360" w:lineRule="auto"/>
        <w:ind w:right="22" w:firstLine="567"/>
        <w:rPr>
          <w:rStyle w:val="FontStyle26"/>
          <w:b w:val="0"/>
          <w:spacing w:val="0"/>
          <w:sz w:val="26"/>
          <w:szCs w:val="26"/>
        </w:rPr>
      </w:pPr>
      <w:r w:rsidRPr="002F6411">
        <w:rPr>
          <w:rStyle w:val="FontStyle26"/>
          <w:b w:val="0"/>
          <w:spacing w:val="0"/>
          <w:sz w:val="26"/>
          <w:szCs w:val="26"/>
        </w:rPr>
        <w:t>Судьба Владимира Ивановича сложилась непросто: ему пришлось несколько раз кардинально менять свою жизнь, профессию. Он был военным моряком, врачом-хирургом, высокопоставленным чиновником, писателем, натуралистом, филологом, этнографом-фольклористом, автором учебников для школьников и статей о воспитании. Ходил в морские походы, лечил людей, участвовал в Русско-Турецкой воине (1828</w:t>
      </w: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1829), Польской кампании 1831 года, неудачном Хивинском походе </w:t>
      </w:r>
      <w:r w:rsidRPr="002F6411">
        <w:rPr>
          <w:rStyle w:val="FontStyle47"/>
          <w:sz w:val="26"/>
          <w:szCs w:val="26"/>
        </w:rPr>
        <w:t xml:space="preserve">В. </w:t>
      </w:r>
      <w:r w:rsidRPr="002F6411">
        <w:rPr>
          <w:rStyle w:val="FontStyle26"/>
          <w:b w:val="0"/>
          <w:spacing w:val="0"/>
          <w:sz w:val="26"/>
          <w:szCs w:val="26"/>
        </w:rPr>
        <w:t>А. Перовского (1839</w:t>
      </w: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1840), воевал с чумой и холерой, делал сложнейшие </w:t>
      </w:r>
      <w:proofErr w:type="gramStart"/>
      <w:r w:rsidRPr="002F6411">
        <w:rPr>
          <w:rStyle w:val="FontStyle26"/>
          <w:b w:val="0"/>
          <w:spacing w:val="0"/>
          <w:sz w:val="26"/>
          <w:szCs w:val="26"/>
          <w:lang w:val="en-US"/>
        </w:rPr>
        <w:t>o</w:t>
      </w:r>
      <w:proofErr w:type="spellStart"/>
      <w:proofErr w:type="gramEnd"/>
      <w:r w:rsidRPr="002F6411">
        <w:rPr>
          <w:rStyle w:val="FontStyle26"/>
          <w:b w:val="0"/>
          <w:spacing w:val="0"/>
          <w:sz w:val="26"/>
          <w:szCs w:val="26"/>
        </w:rPr>
        <w:t>перации</w:t>
      </w:r>
      <w:proofErr w:type="spellEnd"/>
      <w:r w:rsidRPr="002F6411">
        <w:rPr>
          <w:rStyle w:val="FontStyle26"/>
          <w:b w:val="0"/>
          <w:spacing w:val="0"/>
          <w:sz w:val="26"/>
          <w:szCs w:val="26"/>
        </w:rPr>
        <w:t xml:space="preserve"> в условиях полевого госпиталя. </w:t>
      </w:r>
      <w:r w:rsidRPr="002F6411">
        <w:rPr>
          <w:rStyle w:val="FontStyle48"/>
          <w:b w:val="0"/>
          <w:spacing w:val="0"/>
        </w:rPr>
        <w:t xml:space="preserve">А </w:t>
      </w:r>
      <w:r w:rsidRPr="002F6411">
        <w:rPr>
          <w:rStyle w:val="FontStyle26"/>
          <w:b w:val="0"/>
          <w:spacing w:val="0"/>
          <w:sz w:val="26"/>
          <w:szCs w:val="26"/>
        </w:rPr>
        <w:t>однажды он, военный лекарь, проявив недюжинные организаторские способности и смекалку, сумел из пустых бочек мгновенно навести переправу через Вислу, чем спас от гибели солдат целого пехотного корпуса. Потом, ныряя под пулями, сам же и разрушил мост на глазах у противника. За этот подвиг Даль был награжден Владимирским крестом с бантом.</w:t>
      </w:r>
    </w:p>
    <w:p w:rsidR="002F6411" w:rsidRPr="002F6411" w:rsidRDefault="002F6411" w:rsidP="002F6411">
      <w:pPr>
        <w:pStyle w:val="Style6"/>
        <w:widowControl/>
        <w:spacing w:line="360" w:lineRule="auto"/>
        <w:ind w:firstLine="567"/>
        <w:jc w:val="both"/>
        <w:rPr>
          <w:rStyle w:val="FontStyle26"/>
          <w:b w:val="0"/>
          <w:spacing w:val="0"/>
          <w:sz w:val="26"/>
          <w:szCs w:val="26"/>
        </w:rPr>
      </w:pPr>
      <w:r w:rsidRPr="002F6411">
        <w:rPr>
          <w:rStyle w:val="FontStyle26"/>
          <w:b w:val="0"/>
          <w:spacing w:val="0"/>
          <w:sz w:val="26"/>
          <w:szCs w:val="26"/>
        </w:rPr>
        <w:t>При</w:t>
      </w: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>всей</w:t>
      </w: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разнообразнейшей деятельности Даль имел два увлечения, которые станут впоследствии главным делом жизни. Речь идет о литературных занятиях и собирании оставленных без внимания академическими словарями простонародных слов и выражений. К собирательству побудил случай. Холодным мартовским днем 1819 года только что окончивший Морской корпус Владимир Даль спешил из </w:t>
      </w:r>
      <w:r w:rsidRPr="002F6411">
        <w:rPr>
          <w:rStyle w:val="FontStyle26"/>
          <w:b w:val="0"/>
          <w:spacing w:val="0"/>
          <w:sz w:val="26"/>
          <w:szCs w:val="26"/>
        </w:rPr>
        <w:lastRenderedPageBreak/>
        <w:t xml:space="preserve">Петербурга в Николаев. </w:t>
      </w:r>
      <w:proofErr w:type="gramStart"/>
      <w:r w:rsidRPr="002F6411">
        <w:rPr>
          <w:rStyle w:val="FontStyle26"/>
          <w:b w:val="0"/>
          <w:spacing w:val="0"/>
          <w:sz w:val="26"/>
          <w:szCs w:val="26"/>
        </w:rPr>
        <w:t>Ямщик</w:t>
      </w:r>
      <w:proofErr w:type="gramEnd"/>
      <w:r w:rsidRPr="002F6411">
        <w:rPr>
          <w:rStyle w:val="FontStyle26"/>
          <w:b w:val="0"/>
          <w:spacing w:val="0"/>
          <w:sz w:val="26"/>
          <w:szCs w:val="26"/>
        </w:rPr>
        <w:t xml:space="preserve"> погоняя лошадей, оглядывался, не замерз ли в санях в своей тоненькой шинельке молоденький мичман, и, ободряя его, сказал:</w:t>
      </w:r>
    </w:p>
    <w:p w:rsidR="002F6411" w:rsidRPr="002F6411" w:rsidRDefault="002F6411" w:rsidP="002F6411">
      <w:pPr>
        <w:pStyle w:val="Style4"/>
        <w:widowControl/>
        <w:numPr>
          <w:ilvl w:val="0"/>
          <w:numId w:val="1"/>
        </w:numPr>
        <w:tabs>
          <w:tab w:val="left" w:pos="504"/>
        </w:tabs>
        <w:spacing w:line="360" w:lineRule="auto"/>
        <w:ind w:firstLine="567"/>
        <w:rPr>
          <w:rStyle w:val="FontStyle26"/>
          <w:b w:val="0"/>
          <w:spacing w:val="0"/>
          <w:sz w:val="26"/>
          <w:szCs w:val="26"/>
        </w:rPr>
      </w:pPr>
      <w:r w:rsidRPr="002F6411">
        <w:rPr>
          <w:rStyle w:val="FontStyle26"/>
          <w:b w:val="0"/>
          <w:spacing w:val="0"/>
          <w:sz w:val="26"/>
          <w:szCs w:val="26"/>
        </w:rPr>
        <w:t>Замолаживает...</w:t>
      </w:r>
    </w:p>
    <w:p w:rsidR="002F6411" w:rsidRPr="002F6411" w:rsidRDefault="002F6411" w:rsidP="002F6411">
      <w:pPr>
        <w:pStyle w:val="Style6"/>
        <w:widowControl/>
        <w:tabs>
          <w:tab w:val="left" w:pos="619"/>
        </w:tabs>
        <w:spacing w:line="360" w:lineRule="auto"/>
        <w:ind w:firstLine="567"/>
        <w:jc w:val="both"/>
        <w:rPr>
          <w:rStyle w:val="FontStyle26"/>
          <w:b w:val="0"/>
          <w:spacing w:val="0"/>
          <w:sz w:val="26"/>
          <w:szCs w:val="26"/>
        </w:rPr>
      </w:pP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>То есть</w:t>
      </w:r>
      <w:r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>как «замолаживает»? удивился Даль.</w:t>
      </w:r>
    </w:p>
    <w:p w:rsidR="002F6411" w:rsidRPr="002F6411" w:rsidRDefault="002F6411" w:rsidP="002F6411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360" w:lineRule="auto"/>
        <w:ind w:firstLine="567"/>
        <w:jc w:val="both"/>
        <w:rPr>
          <w:rStyle w:val="FontStyle26"/>
          <w:b w:val="0"/>
          <w:spacing w:val="0"/>
          <w:sz w:val="26"/>
          <w:szCs w:val="26"/>
        </w:rPr>
      </w:pPr>
      <w:proofErr w:type="spellStart"/>
      <w:r w:rsidRPr="002F6411">
        <w:rPr>
          <w:rStyle w:val="FontStyle26"/>
          <w:b w:val="0"/>
          <w:spacing w:val="0"/>
          <w:sz w:val="26"/>
          <w:szCs w:val="26"/>
        </w:rPr>
        <w:t>Пасмурнеет</w:t>
      </w:r>
      <w:proofErr w:type="spellEnd"/>
      <w:r w:rsidRPr="002F6411">
        <w:rPr>
          <w:rStyle w:val="FontStyle26"/>
          <w:b w:val="0"/>
          <w:spacing w:val="0"/>
          <w:sz w:val="26"/>
          <w:szCs w:val="26"/>
        </w:rPr>
        <w:t>. Стало быть, к теплу, - пояснил мужик.</w:t>
      </w:r>
    </w:p>
    <w:p w:rsidR="002F6411" w:rsidRPr="002F6411" w:rsidRDefault="002F6411" w:rsidP="002F6411">
      <w:pPr>
        <w:pStyle w:val="Style4"/>
        <w:widowControl/>
        <w:spacing w:line="360" w:lineRule="auto"/>
        <w:ind w:right="47" w:firstLine="567"/>
        <w:rPr>
          <w:rStyle w:val="FontStyle26"/>
          <w:b w:val="0"/>
          <w:spacing w:val="0"/>
          <w:sz w:val="26"/>
          <w:szCs w:val="26"/>
        </w:rPr>
      </w:pPr>
      <w:r w:rsidRPr="002F6411">
        <w:rPr>
          <w:rStyle w:val="FontStyle26"/>
          <w:b w:val="0"/>
          <w:spacing w:val="0"/>
          <w:sz w:val="26"/>
          <w:szCs w:val="26"/>
        </w:rPr>
        <w:t>Окоченевшими руками Владимир запишет в карманную книжку удивившее его выражение: «Замолаживать</w:t>
      </w:r>
      <w:r w:rsidR="007216BD"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иначе </w:t>
      </w:r>
      <w:proofErr w:type="spellStart"/>
      <w:r w:rsidRPr="002F6411">
        <w:rPr>
          <w:rStyle w:val="FontStyle26"/>
          <w:b w:val="0"/>
          <w:spacing w:val="0"/>
          <w:sz w:val="26"/>
          <w:szCs w:val="26"/>
        </w:rPr>
        <w:t>пасмурнеть</w:t>
      </w:r>
      <w:proofErr w:type="spellEnd"/>
      <w:r w:rsidR="007216BD"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в Новгородской </w:t>
      </w:r>
      <w:proofErr w:type="gramStart"/>
      <w:r w:rsidRPr="002F6411">
        <w:rPr>
          <w:rStyle w:val="FontStyle26"/>
          <w:b w:val="0"/>
          <w:spacing w:val="0"/>
          <w:sz w:val="26"/>
          <w:szCs w:val="26"/>
        </w:rPr>
        <w:t>губернии</w:t>
      </w:r>
      <w:proofErr w:type="gramEnd"/>
      <w:r w:rsidRPr="002F6411">
        <w:rPr>
          <w:rStyle w:val="FontStyle26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29"/>
          <w:b w:val="0"/>
          <w:spacing w:val="0"/>
          <w:sz w:val="26"/>
          <w:szCs w:val="26"/>
        </w:rPr>
        <w:t>зна</w:t>
      </w:r>
      <w:r w:rsidRPr="002F6411">
        <w:rPr>
          <w:rStyle w:val="FontStyle26"/>
          <w:b w:val="0"/>
          <w:spacing w:val="0"/>
          <w:sz w:val="26"/>
          <w:szCs w:val="26"/>
        </w:rPr>
        <w:t>чит заволакиваться тучками, говоря о небе, клониться к ненастью». Эта запись, как оказалось впоследствии, послужила началом будущего словаря. Путь к нему продлится полвека.</w:t>
      </w:r>
    </w:p>
    <w:p w:rsidR="002F6411" w:rsidRPr="002F6411" w:rsidRDefault="007216BD" w:rsidP="002F6411">
      <w:pPr>
        <w:pStyle w:val="Style8"/>
        <w:widowControl/>
        <w:spacing w:line="360" w:lineRule="auto"/>
        <w:ind w:right="43" w:firstLine="567"/>
        <w:jc w:val="both"/>
        <w:rPr>
          <w:rStyle w:val="FontStyle34"/>
          <w:sz w:val="26"/>
          <w:szCs w:val="26"/>
        </w:rPr>
      </w:pPr>
      <w:r>
        <w:rPr>
          <w:rStyle w:val="FontStyle26"/>
          <w:b w:val="0"/>
          <w:spacing w:val="0"/>
          <w:sz w:val="26"/>
          <w:szCs w:val="26"/>
        </w:rPr>
        <w:t xml:space="preserve">Сначала Даля просто увлекало </w:t>
      </w:r>
      <w:r w:rsidR="002F6411" w:rsidRPr="002F6411">
        <w:rPr>
          <w:rStyle w:val="FontStyle26"/>
          <w:b w:val="0"/>
          <w:spacing w:val="0"/>
          <w:sz w:val="26"/>
          <w:szCs w:val="26"/>
        </w:rPr>
        <w:t xml:space="preserve">необыкновенное разнообразие живой разговорной речи простого народа. Он обратил внимание, что слова, обозначающие одно и то же понятие, предмет, обряд, </w:t>
      </w:r>
      <w:r w:rsidR="002F6411" w:rsidRPr="002F6411">
        <w:rPr>
          <w:rStyle w:val="FontStyle30"/>
          <w:b w:val="0"/>
          <w:spacing w:val="0"/>
          <w:sz w:val="26"/>
          <w:szCs w:val="26"/>
        </w:rPr>
        <w:t xml:space="preserve">игру, </w:t>
      </w:r>
      <w:r w:rsidR="002F6411" w:rsidRPr="002F6411">
        <w:rPr>
          <w:rStyle w:val="FontStyle26"/>
          <w:b w:val="0"/>
          <w:spacing w:val="0"/>
          <w:sz w:val="26"/>
          <w:szCs w:val="26"/>
        </w:rPr>
        <w:t>звучат в разных концах России столь различно, что порой их невозможно «уз</w:t>
      </w:r>
      <w:r w:rsidR="002F6411">
        <w:rPr>
          <w:rStyle w:val="FontStyle26"/>
          <w:b w:val="0"/>
          <w:spacing w:val="0"/>
          <w:sz w:val="26"/>
          <w:szCs w:val="26"/>
        </w:rPr>
        <w:t>нать». Для москвича лужа</w:t>
      </w:r>
      <w:r w:rsidR="002F6411" w:rsidRPr="002F6411">
        <w:rPr>
          <w:rStyle w:val="FontStyle26"/>
          <w:b w:val="0"/>
          <w:spacing w:val="0"/>
          <w:sz w:val="26"/>
          <w:szCs w:val="26"/>
        </w:rPr>
        <w:t xml:space="preserve"> «лужа», а для костромича «</w:t>
      </w:r>
      <w:proofErr w:type="spellStart"/>
      <w:r w:rsidR="002F6411" w:rsidRPr="002F6411">
        <w:rPr>
          <w:rStyle w:val="FontStyle26"/>
          <w:b w:val="0"/>
          <w:spacing w:val="0"/>
          <w:sz w:val="26"/>
          <w:szCs w:val="26"/>
        </w:rPr>
        <w:t>калуга</w:t>
      </w:r>
      <w:proofErr w:type="spellEnd"/>
      <w:r w:rsidR="002F6411" w:rsidRPr="002F6411">
        <w:rPr>
          <w:rStyle w:val="FontStyle26"/>
          <w:b w:val="0"/>
          <w:spacing w:val="0"/>
          <w:sz w:val="26"/>
          <w:szCs w:val="26"/>
        </w:rPr>
        <w:t xml:space="preserve">», вятич же именует </w:t>
      </w:r>
      <w:r w:rsidR="002F6411" w:rsidRPr="002F6411">
        <w:rPr>
          <w:rStyle w:val="FontStyle33"/>
          <w:b w:val="0"/>
          <w:sz w:val="26"/>
          <w:szCs w:val="26"/>
        </w:rPr>
        <w:t xml:space="preserve">лужу </w:t>
      </w:r>
      <w:r w:rsidR="002F6411" w:rsidRPr="002F6411">
        <w:rPr>
          <w:rStyle w:val="FontStyle48"/>
          <w:b w:val="0"/>
          <w:spacing w:val="0"/>
        </w:rPr>
        <w:t>«</w:t>
      </w:r>
      <w:proofErr w:type="spellStart"/>
      <w:r w:rsidR="002F6411" w:rsidRPr="002F6411">
        <w:rPr>
          <w:rStyle w:val="FontStyle48"/>
          <w:b w:val="0"/>
          <w:spacing w:val="0"/>
        </w:rPr>
        <w:t>лывой</w:t>
      </w:r>
      <w:proofErr w:type="spellEnd"/>
      <w:r w:rsidR="002F6411" w:rsidRPr="002F6411">
        <w:rPr>
          <w:rStyle w:val="FontStyle48"/>
          <w:b w:val="0"/>
          <w:spacing w:val="0"/>
        </w:rPr>
        <w:t xml:space="preserve">», а в Пскове замерзшую </w:t>
      </w:r>
      <w:r w:rsidR="002F6411" w:rsidRPr="002F6411">
        <w:rPr>
          <w:rStyle w:val="FontStyle33"/>
          <w:b w:val="0"/>
          <w:sz w:val="26"/>
          <w:szCs w:val="26"/>
        </w:rPr>
        <w:t xml:space="preserve">лужу </w:t>
      </w:r>
      <w:r w:rsidR="002F6411" w:rsidRPr="002F6411">
        <w:rPr>
          <w:rStyle w:val="FontStyle48"/>
          <w:b w:val="0"/>
          <w:spacing w:val="0"/>
        </w:rPr>
        <w:t xml:space="preserve">называют </w:t>
      </w:r>
      <w:r w:rsidR="002F6411" w:rsidRPr="002F6411">
        <w:rPr>
          <w:rStyle w:val="FontStyle34"/>
          <w:sz w:val="26"/>
          <w:szCs w:val="26"/>
        </w:rPr>
        <w:t>«</w:t>
      </w:r>
      <w:proofErr w:type="spellStart"/>
      <w:r w:rsidR="002F6411" w:rsidRPr="002F6411">
        <w:rPr>
          <w:rStyle w:val="FontStyle34"/>
          <w:sz w:val="26"/>
          <w:szCs w:val="26"/>
        </w:rPr>
        <w:t>лузь</w:t>
      </w:r>
      <w:proofErr w:type="spellEnd"/>
      <w:r w:rsidR="002F6411" w:rsidRPr="002F6411">
        <w:rPr>
          <w:rStyle w:val="FontStyle34"/>
          <w:sz w:val="26"/>
          <w:szCs w:val="26"/>
        </w:rPr>
        <w:t xml:space="preserve">». </w:t>
      </w:r>
      <w:r w:rsidR="002F6411" w:rsidRPr="002F6411">
        <w:rPr>
          <w:rStyle w:val="FontStyle48"/>
          <w:b w:val="0"/>
          <w:spacing w:val="0"/>
        </w:rPr>
        <w:t>Те же слова в других местах означают совсем иное. На</w:t>
      </w:r>
      <w:r w:rsidR="002F6411">
        <w:rPr>
          <w:rStyle w:val="FontStyle48"/>
          <w:b w:val="0"/>
          <w:spacing w:val="0"/>
        </w:rPr>
        <w:t xml:space="preserve"> </w:t>
      </w:r>
      <w:r w:rsidR="002F6411" w:rsidRPr="002F6411">
        <w:rPr>
          <w:rStyle w:val="FontStyle48"/>
          <w:b w:val="0"/>
          <w:spacing w:val="0"/>
        </w:rPr>
        <w:t>приме</w:t>
      </w:r>
      <w:r w:rsidR="002F6411">
        <w:rPr>
          <w:rStyle w:val="FontStyle48"/>
          <w:b w:val="0"/>
          <w:spacing w:val="0"/>
        </w:rPr>
        <w:t>р, в Сибири «</w:t>
      </w:r>
      <w:proofErr w:type="spellStart"/>
      <w:r w:rsidR="002F6411">
        <w:rPr>
          <w:rStyle w:val="FontStyle48"/>
          <w:b w:val="0"/>
          <w:spacing w:val="0"/>
        </w:rPr>
        <w:t>калугой</w:t>
      </w:r>
      <w:proofErr w:type="spellEnd"/>
      <w:r w:rsidR="002F6411">
        <w:rPr>
          <w:rStyle w:val="FontStyle48"/>
          <w:b w:val="0"/>
          <w:spacing w:val="0"/>
        </w:rPr>
        <w:t>» зовут крас</w:t>
      </w:r>
      <w:r w:rsidR="002F6411" w:rsidRPr="002F6411">
        <w:rPr>
          <w:rStyle w:val="FontStyle35"/>
          <w:spacing w:val="0"/>
          <w:sz w:val="26"/>
          <w:szCs w:val="26"/>
        </w:rPr>
        <w:t xml:space="preserve">ную </w:t>
      </w:r>
      <w:r w:rsidR="002F6411" w:rsidRPr="002F6411">
        <w:rPr>
          <w:rStyle w:val="FontStyle34"/>
          <w:sz w:val="26"/>
          <w:szCs w:val="26"/>
        </w:rPr>
        <w:t>рыбу.</w:t>
      </w:r>
    </w:p>
    <w:p w:rsidR="002F6411" w:rsidRPr="002F6411" w:rsidRDefault="002F6411" w:rsidP="002F6411">
      <w:pPr>
        <w:pStyle w:val="Style8"/>
        <w:widowControl/>
        <w:spacing w:line="360" w:lineRule="auto"/>
        <w:ind w:firstLine="567"/>
        <w:jc w:val="both"/>
        <w:rPr>
          <w:rStyle w:val="FontStyle48"/>
          <w:b w:val="0"/>
          <w:spacing w:val="0"/>
        </w:rPr>
      </w:pPr>
      <w:r w:rsidRPr="002F6411">
        <w:rPr>
          <w:rStyle w:val="FontStyle48"/>
          <w:b w:val="0"/>
          <w:spacing w:val="0"/>
        </w:rPr>
        <w:t xml:space="preserve">Даль открывает </w:t>
      </w:r>
      <w:r w:rsidRPr="002F6411">
        <w:rPr>
          <w:rStyle w:val="FontStyle34"/>
          <w:sz w:val="26"/>
          <w:szCs w:val="26"/>
        </w:rPr>
        <w:t xml:space="preserve">для </w:t>
      </w:r>
      <w:r w:rsidRPr="002F6411">
        <w:rPr>
          <w:rStyle w:val="FontStyle48"/>
          <w:b w:val="0"/>
          <w:spacing w:val="0"/>
        </w:rPr>
        <w:t xml:space="preserve">себя русские говоры (диалекты) </w:t>
      </w:r>
      <w:r w:rsidRPr="002F6411">
        <w:rPr>
          <w:rStyle w:val="FontStyle34"/>
          <w:sz w:val="26"/>
          <w:szCs w:val="26"/>
        </w:rPr>
        <w:t xml:space="preserve">и </w:t>
      </w:r>
      <w:r w:rsidRPr="002F6411">
        <w:rPr>
          <w:rStyle w:val="FontStyle48"/>
          <w:b w:val="0"/>
          <w:spacing w:val="0"/>
        </w:rPr>
        <w:t xml:space="preserve">понимает, что это великое </w:t>
      </w:r>
      <w:r w:rsidRPr="002F6411">
        <w:rPr>
          <w:rStyle w:val="FontStyle36"/>
          <w:b w:val="0"/>
          <w:spacing w:val="0"/>
          <w:sz w:val="26"/>
          <w:szCs w:val="26"/>
        </w:rPr>
        <w:t xml:space="preserve">народное </w:t>
      </w:r>
      <w:r w:rsidRPr="002F6411">
        <w:rPr>
          <w:rStyle w:val="FontStyle48"/>
          <w:b w:val="0"/>
          <w:spacing w:val="0"/>
        </w:rPr>
        <w:t xml:space="preserve">достояние и его нельзя забыть или потерять, а надо бережно собирать и сохранять. Отныне, где бы он ни был: среди матросов </w:t>
      </w:r>
      <w:r w:rsidRPr="002F6411">
        <w:rPr>
          <w:rStyle w:val="FontStyle34"/>
          <w:sz w:val="26"/>
          <w:szCs w:val="26"/>
        </w:rPr>
        <w:t xml:space="preserve">и </w:t>
      </w:r>
      <w:r w:rsidRPr="002F6411">
        <w:rPr>
          <w:rStyle w:val="FontStyle48"/>
          <w:b w:val="0"/>
          <w:spacing w:val="0"/>
        </w:rPr>
        <w:t xml:space="preserve">солдат (тех же крестьян </w:t>
      </w:r>
      <w:r w:rsidRPr="002F6411">
        <w:rPr>
          <w:rStyle w:val="FontStyle36"/>
          <w:b w:val="0"/>
          <w:spacing w:val="0"/>
          <w:sz w:val="26"/>
          <w:szCs w:val="26"/>
        </w:rPr>
        <w:t xml:space="preserve">из </w:t>
      </w:r>
      <w:r w:rsidRPr="002F6411">
        <w:rPr>
          <w:rStyle w:val="FontStyle48"/>
          <w:b w:val="0"/>
          <w:spacing w:val="0"/>
        </w:rPr>
        <w:t>разных губерний), в дороге, в госпита</w:t>
      </w:r>
      <w:r w:rsidRPr="002F6411">
        <w:rPr>
          <w:rStyle w:val="FontStyle37"/>
          <w:spacing w:val="0"/>
        </w:rPr>
        <w:t xml:space="preserve">ле, </w:t>
      </w:r>
      <w:r w:rsidRPr="002F6411">
        <w:rPr>
          <w:rStyle w:val="FontStyle48"/>
          <w:b w:val="0"/>
          <w:spacing w:val="0"/>
        </w:rPr>
        <w:t xml:space="preserve">в служебных поездках, на ярмарках, </w:t>
      </w:r>
      <w:r w:rsidRPr="002F6411">
        <w:rPr>
          <w:rStyle w:val="FontStyle37"/>
          <w:spacing w:val="0"/>
        </w:rPr>
        <w:t xml:space="preserve">он </w:t>
      </w:r>
      <w:r w:rsidRPr="002F6411">
        <w:rPr>
          <w:rStyle w:val="FontStyle48"/>
          <w:b w:val="0"/>
          <w:spacing w:val="0"/>
        </w:rPr>
        <w:t>всегда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и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везде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будет внимательно </w:t>
      </w:r>
      <w:r w:rsidRPr="002F6411">
        <w:rPr>
          <w:rStyle w:val="FontStyle34"/>
          <w:sz w:val="26"/>
          <w:szCs w:val="26"/>
        </w:rPr>
        <w:t>прислуши</w:t>
      </w:r>
      <w:r w:rsidRPr="002F6411">
        <w:rPr>
          <w:rStyle w:val="FontStyle48"/>
          <w:b w:val="0"/>
          <w:spacing w:val="0"/>
        </w:rPr>
        <w:t xml:space="preserve">ваться к народному говору, педантично записывать в особые </w:t>
      </w:r>
      <w:proofErr w:type="gramStart"/>
      <w:r w:rsidRPr="002F6411">
        <w:rPr>
          <w:rStyle w:val="FontStyle48"/>
          <w:b w:val="0"/>
          <w:spacing w:val="0"/>
        </w:rPr>
        <w:t>тетради</w:t>
      </w:r>
      <w:proofErr w:type="gramEnd"/>
      <w:r w:rsidRPr="002F6411">
        <w:rPr>
          <w:rStyle w:val="FontStyle48"/>
          <w:b w:val="0"/>
          <w:spacing w:val="0"/>
        </w:rPr>
        <w:t xml:space="preserve"> услышанные им новые слова, выражения, не забывая пометить, откуда они родом. </w:t>
      </w:r>
      <w:proofErr w:type="gramStart"/>
      <w:r w:rsidRPr="002F6411">
        <w:rPr>
          <w:rStyle w:val="FontStyle48"/>
          <w:b w:val="0"/>
          <w:spacing w:val="0"/>
        </w:rPr>
        <w:t>Еще в Николаеве он станет записывать и другие «изустные» творения народа: песни русские, украинские, позже уральских казаков, пословицы, поговорки, предания и, конечно, сказки.</w:t>
      </w:r>
      <w:proofErr w:type="gramEnd"/>
      <w:r w:rsidRPr="002F6411">
        <w:rPr>
          <w:rStyle w:val="FontStyle48"/>
          <w:b w:val="0"/>
          <w:spacing w:val="0"/>
        </w:rPr>
        <w:t xml:space="preserve"> При возможности не упустит случая описать хоровод, местные обычаи, взрослые и детские народные игры. Записи будут копиться быстро, заполняя десятки, потом сотни тетрадей.</w:t>
      </w:r>
    </w:p>
    <w:p w:rsidR="002F6411" w:rsidRPr="002F6411" w:rsidRDefault="002F6411" w:rsidP="002F6411">
      <w:pPr>
        <w:pStyle w:val="Style11"/>
        <w:widowControl/>
        <w:spacing w:line="360" w:lineRule="auto"/>
        <w:ind w:firstLine="567"/>
        <w:jc w:val="both"/>
        <w:rPr>
          <w:rStyle w:val="FontStyle48"/>
          <w:b w:val="0"/>
          <w:spacing w:val="0"/>
        </w:rPr>
      </w:pPr>
      <w:r w:rsidRPr="002F6411">
        <w:rPr>
          <w:rStyle w:val="FontStyle48"/>
          <w:b w:val="0"/>
          <w:spacing w:val="0"/>
        </w:rPr>
        <w:t xml:space="preserve">Ранние стихотворные и прозаические опыты </w:t>
      </w:r>
      <w:r w:rsidRPr="002F6411">
        <w:rPr>
          <w:rStyle w:val="FontStyle45"/>
          <w:sz w:val="26"/>
          <w:szCs w:val="26"/>
        </w:rPr>
        <w:t xml:space="preserve">Владимира </w:t>
      </w:r>
      <w:r w:rsidRPr="002F6411">
        <w:rPr>
          <w:rStyle w:val="FontStyle48"/>
          <w:b w:val="0"/>
          <w:spacing w:val="0"/>
        </w:rPr>
        <w:t>Ивановича Даля современники не заметят. Найти свой путь в Русской словесност</w:t>
      </w:r>
      <w:r>
        <w:rPr>
          <w:rStyle w:val="FontStyle48"/>
          <w:b w:val="0"/>
          <w:spacing w:val="0"/>
        </w:rPr>
        <w:t>и ему поможет увлечение устным н</w:t>
      </w:r>
      <w:r w:rsidRPr="002F6411">
        <w:rPr>
          <w:rStyle w:val="FontStyle48"/>
          <w:b w:val="0"/>
          <w:spacing w:val="0"/>
        </w:rPr>
        <w:t xml:space="preserve">ародным творчеством. Он напишет несколько сказок в </w:t>
      </w:r>
      <w:r w:rsidRPr="002F6411">
        <w:rPr>
          <w:rStyle w:val="FontStyle48"/>
          <w:b w:val="0"/>
          <w:spacing w:val="0"/>
        </w:rPr>
        <w:lastRenderedPageBreak/>
        <w:t xml:space="preserve">народном духе, стараясь предельно </w:t>
      </w:r>
      <w:r w:rsidRPr="002F6411">
        <w:rPr>
          <w:rStyle w:val="FontStyle45"/>
          <w:sz w:val="26"/>
          <w:szCs w:val="26"/>
        </w:rPr>
        <w:t>ис</w:t>
      </w:r>
      <w:r w:rsidRPr="002F6411">
        <w:rPr>
          <w:rStyle w:val="FontStyle48"/>
          <w:b w:val="0"/>
          <w:spacing w:val="0"/>
        </w:rPr>
        <w:t xml:space="preserve">пользовать собранное за тринадцать лет народное словесное богатство, под псевдонимом «Казак Луганский» </w:t>
      </w:r>
      <w:r w:rsidRPr="002F6411">
        <w:rPr>
          <w:rStyle w:val="FontStyle45"/>
          <w:sz w:val="26"/>
          <w:szCs w:val="26"/>
        </w:rPr>
        <w:t xml:space="preserve">издаст </w:t>
      </w:r>
      <w:r w:rsidRPr="002F6411">
        <w:rPr>
          <w:rStyle w:val="FontStyle48"/>
          <w:b w:val="0"/>
          <w:spacing w:val="0"/>
        </w:rPr>
        <w:t xml:space="preserve">в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1832 </w:t>
      </w:r>
      <w:r w:rsidRPr="002F6411">
        <w:rPr>
          <w:rStyle w:val="FontStyle48"/>
          <w:b w:val="0"/>
          <w:spacing w:val="0"/>
        </w:rPr>
        <w:t>году «Русские сказки. Пяток первый». Живой разговорный язык, щедро сдобренный пословицами, прибаутками, поговорками, станет понятен</w:t>
      </w:r>
      <w:r>
        <w:rPr>
          <w:rStyle w:val="FontStyle48"/>
          <w:b w:val="0"/>
          <w:spacing w:val="0"/>
        </w:rPr>
        <w:t xml:space="preserve">  </w:t>
      </w:r>
      <w:r w:rsidRPr="002F6411">
        <w:rPr>
          <w:rStyle w:val="FontStyle48"/>
          <w:b w:val="0"/>
          <w:spacing w:val="0"/>
        </w:rPr>
        <w:t>любому простолюдину, ведь литератор заговорил с народом на его родном языке. Имя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Казака Луганского появится еще на множестве книг, а успех книги даст повод пойти на свидание к Александру Пушкину. Даль давно мечтал посоветоваться с поэтом о своем собирательстве.</w:t>
      </w:r>
    </w:p>
    <w:p w:rsidR="002F6411" w:rsidRPr="002F6411" w:rsidRDefault="002F6411" w:rsidP="002F6411">
      <w:pPr>
        <w:pStyle w:val="Style12"/>
        <w:widowControl/>
        <w:spacing w:line="360" w:lineRule="auto"/>
        <w:ind w:firstLine="567"/>
        <w:jc w:val="both"/>
        <w:rPr>
          <w:rStyle w:val="FontStyle48"/>
          <w:b w:val="0"/>
          <w:spacing w:val="0"/>
        </w:rPr>
      </w:pPr>
      <w:r w:rsidRPr="002F6411">
        <w:rPr>
          <w:rStyle w:val="FontStyle48"/>
          <w:b w:val="0"/>
          <w:spacing w:val="0"/>
        </w:rPr>
        <w:t>Как произошло это свидание, неизвестно,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 но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слова поэта Даль запишет в свой дневник. Александр Сергеевич, похвалив книгу Даля, заговорил о главном: «Сказка сказкой... а язык наш сам по себе, и ему нигде нельзя дать этого русского раздолья, как в сказке». Даль ликовал, ведь и он так считал, потому и взялся писать сказки, пересыпая их пословицами. «А что за роскошь, что за смысл, какой толк в каждой поговорке нашей! </w:t>
      </w:r>
      <w:r>
        <w:rPr>
          <w:rStyle w:val="FontStyle48"/>
          <w:b w:val="0"/>
          <w:spacing w:val="0"/>
        </w:rPr>
        <w:t xml:space="preserve">- </w:t>
      </w:r>
      <w:r w:rsidRPr="002F6411">
        <w:rPr>
          <w:rStyle w:val="FontStyle48"/>
          <w:b w:val="0"/>
          <w:spacing w:val="0"/>
        </w:rPr>
        <w:t xml:space="preserve">продолжал поэт. </w:t>
      </w:r>
      <w:r>
        <w:rPr>
          <w:rStyle w:val="FontStyle48"/>
          <w:b w:val="0"/>
          <w:spacing w:val="0"/>
        </w:rPr>
        <w:t xml:space="preserve">- </w:t>
      </w:r>
      <w:r w:rsidRPr="002F6411">
        <w:rPr>
          <w:rStyle w:val="FontStyle48"/>
          <w:b w:val="0"/>
          <w:spacing w:val="0"/>
        </w:rPr>
        <w:t>Что за золото! А не дается в руки, нет!» Именно тогда, узнав об увлечении Даля, Пушкин настоятельно посоветует продолжить работу и подаст идею создания словаря.</w:t>
      </w:r>
    </w:p>
    <w:p w:rsidR="002F6411" w:rsidRPr="002F6411" w:rsidRDefault="002F6411" w:rsidP="002F6411">
      <w:pPr>
        <w:pStyle w:val="Style13"/>
        <w:widowControl/>
        <w:spacing w:line="360" w:lineRule="auto"/>
        <w:ind w:firstLine="567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8"/>
          <w:b w:val="0"/>
          <w:spacing w:val="0"/>
        </w:rPr>
        <w:t xml:space="preserve">Неожиданная встреча с Пушкиным произошла в сентябре 1833 года в Оренбурге, где Даль занимал должность чиновника по особым поручениям при губернаторе В. А. Перовском, давнем приятеле Александра </w:t>
      </w:r>
      <w:r w:rsidRPr="002F6411">
        <w:rPr>
          <w:rStyle w:val="FontStyle42"/>
          <w:b w:val="0"/>
          <w:spacing w:val="0"/>
          <w:sz w:val="26"/>
          <w:szCs w:val="26"/>
        </w:rPr>
        <w:t>Сергеевича. Три дня, которые поэт провел в городе и в поездках по казачьим слободам, собирая материал о Пугачеве, Даль и Пушкин не разлучались. Переговорено было о многом. Поэт уехал в Болдино. Вскоре он прислал Далю рукопись «Сказ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proofErr w:type="spellStart"/>
      <w:r w:rsidRPr="002F6411">
        <w:rPr>
          <w:rStyle w:val="FontStyle42"/>
          <w:b w:val="0"/>
          <w:spacing w:val="0"/>
          <w:sz w:val="26"/>
          <w:szCs w:val="26"/>
        </w:rPr>
        <w:t>ки</w:t>
      </w:r>
      <w:proofErr w:type="spellEnd"/>
      <w:r w:rsidRPr="002F6411">
        <w:rPr>
          <w:rStyle w:val="FontStyle42"/>
          <w:b w:val="0"/>
          <w:spacing w:val="0"/>
          <w:sz w:val="26"/>
          <w:szCs w:val="26"/>
        </w:rPr>
        <w:t xml:space="preserve"> о рыбаке и рыбке» с надписью «Твоя от</w:t>
      </w:r>
      <w:proofErr w:type="gramStart"/>
      <w:r w:rsidRPr="002F6411">
        <w:rPr>
          <w:rStyle w:val="FontStyle42"/>
          <w:b w:val="0"/>
          <w:spacing w:val="0"/>
          <w:sz w:val="26"/>
          <w:szCs w:val="26"/>
        </w:rPr>
        <w:t xml:space="preserve"> Т</w:t>
      </w:r>
      <w:proofErr w:type="gramEnd"/>
      <w:r w:rsidRPr="002F6411">
        <w:rPr>
          <w:rStyle w:val="FontStyle42"/>
          <w:b w:val="0"/>
          <w:spacing w:val="0"/>
          <w:sz w:val="26"/>
          <w:szCs w:val="26"/>
        </w:rPr>
        <w:t>воих! Сказочнику Казаку Луганскому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сказочник Александр Пушкин». Существует предположение, что сюжет этой сказки подсказал поэту Даль.</w:t>
      </w:r>
    </w:p>
    <w:p w:rsidR="002F6411" w:rsidRPr="002F6411" w:rsidRDefault="002F6411" w:rsidP="002F6411">
      <w:pPr>
        <w:pStyle w:val="Style14"/>
        <w:widowControl/>
        <w:spacing w:line="360" w:lineRule="auto"/>
        <w:ind w:right="27" w:firstLine="567"/>
        <w:jc w:val="both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2"/>
          <w:b w:val="0"/>
          <w:spacing w:val="0"/>
          <w:sz w:val="26"/>
          <w:szCs w:val="26"/>
        </w:rPr>
        <w:t>В начале 1837 года Даль снова в Петербурге. Он часто видится с Пушкиным. О смертельной ране поэта писа</w:t>
      </w:r>
      <w:r>
        <w:rPr>
          <w:rStyle w:val="FontStyle42"/>
          <w:b w:val="0"/>
          <w:spacing w:val="0"/>
          <w:sz w:val="26"/>
          <w:szCs w:val="26"/>
        </w:rPr>
        <w:t xml:space="preserve">тель узнает среди дня 28 января </w:t>
      </w:r>
      <w:r w:rsidRPr="002F6411">
        <w:rPr>
          <w:rStyle w:val="FontStyle42"/>
          <w:b w:val="0"/>
          <w:spacing w:val="0"/>
          <w:sz w:val="26"/>
          <w:szCs w:val="26"/>
        </w:rPr>
        <w:t xml:space="preserve">тотчас бросится к Пушкину и не оставит его до последней минуты, стараясь как врач и близкий человек облегчить его страдания. </w:t>
      </w:r>
      <w:proofErr w:type="gramStart"/>
      <w:r w:rsidRPr="002F6411">
        <w:rPr>
          <w:rStyle w:val="FontStyle42"/>
          <w:b w:val="0"/>
          <w:spacing w:val="0"/>
          <w:sz w:val="26"/>
          <w:szCs w:val="26"/>
        </w:rPr>
        <w:t>Потря</w:t>
      </w:r>
      <w:r>
        <w:rPr>
          <w:rStyle w:val="FontStyle42"/>
          <w:b w:val="0"/>
          <w:spacing w:val="0"/>
          <w:sz w:val="26"/>
          <w:szCs w:val="26"/>
        </w:rPr>
        <w:t>с</w:t>
      </w:r>
      <w:r w:rsidRPr="002F6411">
        <w:rPr>
          <w:rStyle w:val="FontStyle42"/>
          <w:b w:val="0"/>
          <w:spacing w:val="0"/>
          <w:sz w:val="26"/>
          <w:szCs w:val="26"/>
        </w:rPr>
        <w:t>енный</w:t>
      </w:r>
      <w:proofErr w:type="gramEnd"/>
      <w:r w:rsidRPr="002F6411">
        <w:rPr>
          <w:rStyle w:val="FontStyle42"/>
          <w:b w:val="0"/>
          <w:spacing w:val="0"/>
          <w:sz w:val="26"/>
          <w:szCs w:val="26"/>
        </w:rPr>
        <w:t xml:space="preserve"> кончиной Пушкина, Даль сразу сделает заметки, а потом перепишет их. Записки Даля «Смерть Пушкина»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lastRenderedPageBreak/>
        <w:t>удивительное документальное свидетельство, запечатлевшее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великую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простоту свершившейся трагедии</w:t>
      </w:r>
      <w:r w:rsidRPr="002F6411">
        <w:rPr>
          <w:rStyle w:val="a5"/>
          <w:bCs/>
          <w:sz w:val="26"/>
          <w:szCs w:val="26"/>
        </w:rPr>
        <w:footnoteReference w:id="1"/>
      </w:r>
      <w:r w:rsidRPr="002F6411">
        <w:rPr>
          <w:rStyle w:val="FontStyle42"/>
          <w:b w:val="0"/>
          <w:spacing w:val="0"/>
          <w:sz w:val="26"/>
          <w:szCs w:val="26"/>
        </w:rPr>
        <w:t xml:space="preserve">. </w:t>
      </w:r>
    </w:p>
    <w:p w:rsidR="002F6411" w:rsidRPr="002F6411" w:rsidRDefault="002F6411" w:rsidP="002F6411">
      <w:pPr>
        <w:pStyle w:val="Style14"/>
        <w:widowControl/>
        <w:spacing w:line="360" w:lineRule="auto"/>
        <w:ind w:right="27" w:firstLine="567"/>
        <w:jc w:val="both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2"/>
          <w:b w:val="0"/>
          <w:spacing w:val="0"/>
          <w:sz w:val="26"/>
          <w:szCs w:val="26"/>
        </w:rPr>
        <w:t>Теперь Даль обязан создать словарь, который завещал ему Пушкин, и рассказать об Оренбургском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крае,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как того хотел поэт.</w:t>
      </w:r>
    </w:p>
    <w:p w:rsidR="002F6411" w:rsidRPr="002F6411" w:rsidRDefault="002F6411" w:rsidP="002F6411">
      <w:pPr>
        <w:pStyle w:val="Style14"/>
        <w:widowControl/>
        <w:spacing w:line="360" w:lineRule="auto"/>
        <w:ind w:right="64" w:firstLine="567"/>
        <w:jc w:val="both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2"/>
          <w:b w:val="0"/>
          <w:spacing w:val="0"/>
          <w:sz w:val="26"/>
          <w:szCs w:val="26"/>
        </w:rPr>
        <w:t>За восемь лет, проведенных в Оренбурге, Да</w:t>
      </w:r>
      <w:r>
        <w:rPr>
          <w:rStyle w:val="FontStyle42"/>
          <w:b w:val="0"/>
          <w:spacing w:val="0"/>
          <w:sz w:val="26"/>
          <w:szCs w:val="26"/>
        </w:rPr>
        <w:t>ль напишет много очерков, расска</w:t>
      </w:r>
      <w:r w:rsidRPr="002F6411">
        <w:rPr>
          <w:rStyle w:val="FontStyle42"/>
          <w:b w:val="0"/>
          <w:spacing w:val="0"/>
          <w:sz w:val="26"/>
          <w:szCs w:val="26"/>
        </w:rPr>
        <w:t>зов, повестей, в которых оренбургская окраин</w:t>
      </w:r>
      <w:r>
        <w:rPr>
          <w:rStyle w:val="FontStyle42"/>
          <w:b w:val="0"/>
          <w:spacing w:val="0"/>
          <w:sz w:val="26"/>
          <w:szCs w:val="26"/>
        </w:rPr>
        <w:t>а России предстанет перед читате</w:t>
      </w:r>
      <w:r w:rsidRPr="002F6411">
        <w:rPr>
          <w:rStyle w:val="FontStyle42"/>
          <w:b w:val="0"/>
          <w:spacing w:val="0"/>
          <w:sz w:val="26"/>
          <w:szCs w:val="26"/>
        </w:rPr>
        <w:t>лем с вечно голодными бесправными кочевниками, всегда готовыми к бунту казаками и огромными неисчерпаемыми природными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богатствами. Да и сам Даль, чтобы обеспечить существование своей семьи, вынужден служить. Во второй половине жизни он занимает весьма важные и ответственные посты.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Однако среди чиновников прослывет «белой вороной», поражая сослуживцев непостижимой для канцеляристов организованностью и тем, что никогда не возьмет денег, даже с людей, которым будет помогать как врач. Человек кристальной честности, почти болезненного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чувства справедливости, он так и не наживет лишней копейки, постоянно защищая несправедливо обиженных. Таковыми, как правило, оказывались очень бедные люди и крепостные крестьяне.</w:t>
      </w:r>
    </w:p>
    <w:p w:rsidR="002F6411" w:rsidRPr="002F6411" w:rsidRDefault="002F6411" w:rsidP="002F6411">
      <w:pPr>
        <w:pStyle w:val="Style15"/>
        <w:widowControl/>
        <w:spacing w:line="360" w:lineRule="auto"/>
        <w:ind w:firstLine="567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2"/>
          <w:b w:val="0"/>
          <w:spacing w:val="0"/>
          <w:sz w:val="26"/>
          <w:szCs w:val="26"/>
        </w:rPr>
        <w:t>Всегда и везде Даль продолжал сочетать службу с литературными занятиями и словарными разысканиями. Он сумеет увлечь своими поисками даже отупевших от однообразного труда мелких чиновников и писцов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петербургских канцеляристов, а позже и нижегородских. Даль развернет работу по сбору «местных слов» в масштабе всей страны. На места пойдут запросы, а в ответ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пакеты, письма папки от губернских учителей, директоров гимназий, врачей с множеством местных слов, преданий, поговорок. Чиновники будут разбирать материал по алфавиту, писцы переписывать слова на узкие длинные ленты бумаги, которые Даль называл «ремешками», сшивать их и складывать в коробки по губерниям. Разуме</w:t>
      </w:r>
      <w:r w:rsidRPr="002F6411">
        <w:rPr>
          <w:rStyle w:val="FontStyle42"/>
          <w:b w:val="0"/>
          <w:strike/>
          <w:spacing w:val="0"/>
          <w:sz w:val="26"/>
          <w:szCs w:val="26"/>
        </w:rPr>
        <w:t>е</w:t>
      </w:r>
      <w:r w:rsidRPr="002F6411">
        <w:rPr>
          <w:rStyle w:val="FontStyle42"/>
          <w:b w:val="0"/>
          <w:spacing w:val="0"/>
          <w:sz w:val="26"/>
          <w:szCs w:val="26"/>
        </w:rPr>
        <w:t>т</w:t>
      </w:r>
      <w:r w:rsidRPr="002F6411">
        <w:rPr>
          <w:rStyle w:val="FontStyle42"/>
          <w:b w:val="0"/>
          <w:strike/>
          <w:spacing w:val="0"/>
          <w:sz w:val="26"/>
          <w:szCs w:val="26"/>
        </w:rPr>
        <w:t>ся</w:t>
      </w:r>
      <w:r w:rsidRPr="002F6411">
        <w:rPr>
          <w:rStyle w:val="FontStyle42"/>
          <w:b w:val="0"/>
          <w:spacing w:val="0"/>
          <w:sz w:val="26"/>
          <w:szCs w:val="26"/>
        </w:rPr>
        <w:t>, творческое осмысление, комментирование останутся за Далем.</w:t>
      </w:r>
    </w:p>
    <w:p w:rsidR="002F6411" w:rsidRPr="002F6411" w:rsidRDefault="002F6411" w:rsidP="002F6411">
      <w:pPr>
        <w:pStyle w:val="Style15"/>
        <w:widowControl/>
        <w:spacing w:line="360" w:lineRule="auto"/>
        <w:ind w:firstLine="567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2"/>
          <w:b w:val="0"/>
          <w:spacing w:val="0"/>
          <w:sz w:val="26"/>
          <w:szCs w:val="26"/>
        </w:rPr>
        <w:t>Свой первый большой труд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«Собрание русских пословиц и поговорок» (тридцать тысяч, из которых только шесть тысяч публиковались ранее)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 xml:space="preserve">Владимир Иванович Даль закончит к </w:t>
      </w:r>
      <w:r w:rsidRPr="002F6411">
        <w:rPr>
          <w:rStyle w:val="FontStyle41"/>
          <w:rFonts w:ascii="Times New Roman" w:hAnsi="Times New Roman" w:cs="Times New Roman"/>
          <w:spacing w:val="0"/>
          <w:sz w:val="26"/>
          <w:szCs w:val="26"/>
        </w:rPr>
        <w:t xml:space="preserve">1853 </w:t>
      </w:r>
      <w:r w:rsidRPr="002F6411">
        <w:rPr>
          <w:rStyle w:val="FontStyle42"/>
          <w:b w:val="0"/>
          <w:spacing w:val="0"/>
          <w:sz w:val="26"/>
          <w:szCs w:val="26"/>
        </w:rPr>
        <w:t xml:space="preserve">году. И тут начнутся мытарства с цензурой, </w:t>
      </w:r>
      <w:r w:rsidRPr="002F6411">
        <w:rPr>
          <w:rStyle w:val="FontStyle42"/>
          <w:b w:val="0"/>
          <w:spacing w:val="0"/>
          <w:sz w:val="26"/>
          <w:szCs w:val="26"/>
        </w:rPr>
        <w:lastRenderedPageBreak/>
        <w:t>которая найдет, что многие «изречения опасны для народной нравственности», и поспешит запретить книгу. Уникальное собрание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 xml:space="preserve">результат </w:t>
      </w:r>
      <w:r w:rsidRPr="002F6411">
        <w:rPr>
          <w:rStyle w:val="FontStyle41"/>
          <w:rFonts w:ascii="Times New Roman" w:hAnsi="Times New Roman" w:cs="Times New Roman"/>
          <w:spacing w:val="0"/>
          <w:sz w:val="26"/>
          <w:szCs w:val="26"/>
        </w:rPr>
        <w:t>35</w:t>
      </w:r>
      <w:r w:rsidRPr="002F6411">
        <w:rPr>
          <w:rStyle w:val="FontStyle42"/>
          <w:b w:val="0"/>
          <w:spacing w:val="0"/>
          <w:sz w:val="26"/>
          <w:szCs w:val="26"/>
        </w:rPr>
        <w:t>-летнего неустанного труда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 xml:space="preserve">пролежит в безвестности девять лет. </w:t>
      </w:r>
      <w:proofErr w:type="gramStart"/>
      <w:r w:rsidRPr="002F6411">
        <w:rPr>
          <w:rStyle w:val="FontStyle42"/>
          <w:b w:val="0"/>
          <w:spacing w:val="0"/>
          <w:sz w:val="26"/>
          <w:szCs w:val="26"/>
        </w:rPr>
        <w:t xml:space="preserve">«Пословицы и поговорки русского народа» с подзаголовком «Сборник пословиц, поговорок, речений, присловий, </w:t>
      </w:r>
      <w:proofErr w:type="spellStart"/>
      <w:r w:rsidRPr="002F6411">
        <w:rPr>
          <w:rStyle w:val="FontStyle42"/>
          <w:b w:val="0"/>
          <w:spacing w:val="0"/>
          <w:sz w:val="26"/>
          <w:szCs w:val="26"/>
        </w:rPr>
        <w:t>чистоговорок</w:t>
      </w:r>
      <w:proofErr w:type="spellEnd"/>
      <w:r w:rsidRPr="002F6411">
        <w:rPr>
          <w:rStyle w:val="FontStyle42"/>
          <w:b w:val="0"/>
          <w:spacing w:val="0"/>
          <w:sz w:val="26"/>
          <w:szCs w:val="26"/>
        </w:rPr>
        <w:t>, загадок, поверий и проч. Вл. Даля» выйдут в свет только в 1862 году.</w:t>
      </w:r>
      <w:proofErr w:type="gramEnd"/>
      <w:r w:rsidRPr="002F6411">
        <w:rPr>
          <w:rStyle w:val="FontStyle42"/>
          <w:b w:val="0"/>
          <w:spacing w:val="0"/>
          <w:sz w:val="26"/>
          <w:szCs w:val="26"/>
        </w:rPr>
        <w:t xml:space="preserve"> В авторском предисловии, названном «</w:t>
      </w:r>
      <w:proofErr w:type="spellStart"/>
      <w:r w:rsidRPr="002F6411">
        <w:rPr>
          <w:rStyle w:val="FontStyle42"/>
          <w:b w:val="0"/>
          <w:spacing w:val="0"/>
          <w:sz w:val="26"/>
          <w:szCs w:val="26"/>
        </w:rPr>
        <w:t>Напутное</w:t>
      </w:r>
      <w:proofErr w:type="spellEnd"/>
      <w:r w:rsidRPr="002F6411">
        <w:rPr>
          <w:rStyle w:val="FontStyle42"/>
          <w:b w:val="0"/>
          <w:spacing w:val="0"/>
          <w:sz w:val="26"/>
          <w:szCs w:val="26"/>
        </w:rPr>
        <w:t>», звучит такая мысль: «За пословицами надо идти в народ»; необходимо собирать и сберегать их вовремя, ибо они неминуемо погибнут, «</w:t>
      </w:r>
      <w:proofErr w:type="spellStart"/>
      <w:r w:rsidRPr="002F6411">
        <w:rPr>
          <w:rStyle w:val="FontStyle42"/>
          <w:b w:val="0"/>
          <w:spacing w:val="0"/>
          <w:sz w:val="26"/>
          <w:szCs w:val="26"/>
        </w:rPr>
        <w:t>изникнут</w:t>
      </w:r>
      <w:proofErr w:type="spellEnd"/>
      <w:r w:rsidRPr="002F6411">
        <w:rPr>
          <w:rStyle w:val="FontStyle42"/>
          <w:b w:val="0"/>
          <w:spacing w:val="0"/>
          <w:sz w:val="26"/>
          <w:szCs w:val="26"/>
        </w:rPr>
        <w:t>, как родники в засуху». И действительно, труд Даля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бесценный клад, неисчерпаемый чистый кладезь, из которого его современники, а теперь мы, потомки, имеем возможность черпать перлы русского юмора, смекалку народной мудрости.</w:t>
      </w:r>
    </w:p>
    <w:p w:rsidR="002F6411" w:rsidRPr="002F6411" w:rsidRDefault="002F6411" w:rsidP="002F6411">
      <w:pPr>
        <w:spacing w:after="0" w:line="360" w:lineRule="auto"/>
        <w:ind w:firstLine="567"/>
        <w:jc w:val="both"/>
        <w:rPr>
          <w:rStyle w:val="FontStyle42"/>
          <w:b w:val="0"/>
          <w:spacing w:val="0"/>
          <w:sz w:val="26"/>
          <w:szCs w:val="26"/>
        </w:rPr>
      </w:pPr>
      <w:r w:rsidRPr="002F6411">
        <w:rPr>
          <w:rStyle w:val="FontStyle42"/>
          <w:b w:val="0"/>
          <w:spacing w:val="0"/>
          <w:sz w:val="26"/>
          <w:szCs w:val="26"/>
        </w:rPr>
        <w:t xml:space="preserve">Тысяча восемьсот пятьдесят девятый год в жизни Даля отмечен тем, что </w:t>
      </w:r>
      <w:proofErr w:type="gramStart"/>
      <w:r w:rsidRPr="002F6411">
        <w:rPr>
          <w:rStyle w:val="FontStyle42"/>
          <w:b w:val="0"/>
          <w:spacing w:val="0"/>
          <w:sz w:val="26"/>
          <w:szCs w:val="26"/>
        </w:rPr>
        <w:t>он</w:t>
      </w:r>
      <w:proofErr w:type="gramEnd"/>
      <w:r w:rsidRPr="002F6411">
        <w:rPr>
          <w:rStyle w:val="FontStyle42"/>
          <w:b w:val="0"/>
          <w:spacing w:val="0"/>
          <w:sz w:val="26"/>
          <w:szCs w:val="26"/>
        </w:rPr>
        <w:t xml:space="preserve"> наконец выходит в отставку и селится в Москве. Друзья подыщут ему давно пустовавший, а потому недорогой дом с колон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нами на холме над Пресненскими пруда</w:t>
      </w:r>
      <w:r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 xml:space="preserve">ми, с огромным садом, доходившим до </w:t>
      </w:r>
      <w:proofErr w:type="gramStart"/>
      <w:r w:rsidRPr="002F6411">
        <w:rPr>
          <w:rStyle w:val="FontStyle42"/>
          <w:b w:val="0"/>
          <w:spacing w:val="0"/>
          <w:sz w:val="26"/>
          <w:szCs w:val="26"/>
        </w:rPr>
        <w:t>Садово-Кудринской</w:t>
      </w:r>
      <w:proofErr w:type="gramEnd"/>
      <w:r w:rsidRPr="002F6411">
        <w:rPr>
          <w:rStyle w:val="FontStyle42"/>
          <w:b w:val="0"/>
          <w:spacing w:val="0"/>
          <w:sz w:val="26"/>
          <w:szCs w:val="26"/>
        </w:rPr>
        <w:t>. Дом этот москвичи удивительно пророчески назвали «счастливым»</w:t>
      </w:r>
      <w:r w:rsidR="007216BD">
        <w:rPr>
          <w:rStyle w:val="FontStyle42"/>
          <w:b w:val="0"/>
          <w:spacing w:val="0"/>
          <w:sz w:val="26"/>
          <w:szCs w:val="26"/>
        </w:rPr>
        <w:t xml:space="preserve"> </w:t>
      </w:r>
      <w:r w:rsidRPr="002F6411">
        <w:rPr>
          <w:rStyle w:val="FontStyle42"/>
          <w:b w:val="0"/>
          <w:spacing w:val="0"/>
          <w:sz w:val="26"/>
          <w:szCs w:val="26"/>
        </w:rPr>
        <w:t>он уцелел не только в пожаре 1812 года. Бомба, упавшая во двор этого особняка в 1941 году оказалась «начиненной» песком и чешско-русским словарем</w:t>
      </w:r>
      <w:r w:rsidRPr="002F6411">
        <w:rPr>
          <w:rStyle w:val="a5"/>
          <w:rFonts w:ascii="Times New Roman" w:hAnsi="Times New Roman" w:cs="Times New Roman"/>
          <w:bCs/>
          <w:sz w:val="26"/>
          <w:szCs w:val="26"/>
        </w:rPr>
        <w:footnoteReference w:id="2"/>
      </w:r>
      <w:r w:rsidRPr="002F6411">
        <w:rPr>
          <w:rStyle w:val="FontStyle42"/>
          <w:b w:val="0"/>
          <w:spacing w:val="0"/>
          <w:sz w:val="26"/>
          <w:szCs w:val="26"/>
        </w:rPr>
        <w:t>.</w:t>
      </w:r>
    </w:p>
    <w:p w:rsidR="002F6411" w:rsidRPr="002F6411" w:rsidRDefault="002F6411" w:rsidP="002F6411">
      <w:pPr>
        <w:pStyle w:val="Style17"/>
        <w:widowControl/>
        <w:spacing w:line="360" w:lineRule="auto"/>
        <w:ind w:right="150"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>Это ли не удивительное совпадение? В «счастливом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» </w:t>
      </w:r>
      <w:r w:rsidRPr="002F6411">
        <w:rPr>
          <w:rStyle w:val="FontStyle45"/>
          <w:sz w:val="26"/>
          <w:szCs w:val="26"/>
        </w:rPr>
        <w:t xml:space="preserve">доме пройдет самый плодотворный </w:t>
      </w:r>
      <w:r w:rsidRPr="002F6411">
        <w:rPr>
          <w:rStyle w:val="FontStyle44"/>
          <w:rFonts w:ascii="Times New Roman" w:hAnsi="Times New Roman" w:cs="Times New Roman"/>
          <w:b w:val="0"/>
          <w:sz w:val="26"/>
          <w:szCs w:val="26"/>
        </w:rPr>
        <w:t>период в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жизни Даля, здесь ему суждено </w:t>
      </w:r>
      <w:r w:rsidRPr="002F6411">
        <w:rPr>
          <w:rStyle w:val="FontStyle44"/>
          <w:rFonts w:ascii="Times New Roman" w:hAnsi="Times New Roman" w:cs="Times New Roman"/>
          <w:b w:val="0"/>
          <w:sz w:val="26"/>
          <w:szCs w:val="26"/>
        </w:rPr>
        <w:t>завершить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свой великий труд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«Толковый словарь живого великорусского языка».</w:t>
      </w:r>
    </w:p>
    <w:p w:rsidR="002F6411" w:rsidRPr="002F6411" w:rsidRDefault="002F6411" w:rsidP="002F6411">
      <w:pPr>
        <w:pStyle w:val="Style17"/>
        <w:widowControl/>
        <w:spacing w:line="360" w:lineRule="auto"/>
        <w:ind w:right="150"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>Трудился Даль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самозабвенно, строго регламентируя время. Ученый боялся не дожить конца работы: ему было уже 58 лет, а он еще занимался только буквой </w:t>
      </w:r>
      <w:r w:rsidRPr="002F6411">
        <w:rPr>
          <w:rStyle w:val="FontStyle48"/>
          <w:spacing w:val="0"/>
        </w:rPr>
        <w:t xml:space="preserve">«И». </w:t>
      </w:r>
      <w:r w:rsidRPr="002F6411">
        <w:rPr>
          <w:rStyle w:val="FontStyle45"/>
          <w:sz w:val="26"/>
          <w:szCs w:val="26"/>
        </w:rPr>
        <w:t>Ровно в семь утра начиналась самая ответственная творческая работа: объяснение-толкование слов, подбор примеров из пословиц и поговорок. Днем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непременная двухчасовая прогулка,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вечером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снова за стол, за разборку слов по говорам, сшивание «ремешков»... </w:t>
      </w:r>
      <w:proofErr w:type="gramStart"/>
      <w:r w:rsidRPr="002F6411">
        <w:rPr>
          <w:rStyle w:val="FontStyle42"/>
          <w:b w:val="0"/>
          <w:spacing w:val="0"/>
          <w:sz w:val="26"/>
          <w:szCs w:val="26"/>
        </w:rPr>
        <w:t>И</w:t>
      </w:r>
      <w:proofErr w:type="gramEnd"/>
      <w:r w:rsidRPr="002F6411">
        <w:rPr>
          <w:rStyle w:val="FontStyle42"/>
          <w:spacing w:val="0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тем не менее в этом гостеприимном доме часто встречаются друзья Пушкина, ставшие и его друзьями: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В. Ф.</w:t>
      </w:r>
      <w:r>
        <w:rPr>
          <w:rStyle w:val="FontStyle45"/>
          <w:sz w:val="26"/>
          <w:szCs w:val="26"/>
        </w:rPr>
        <w:t xml:space="preserve"> Одоевский, братья Кире</w:t>
      </w:r>
      <w:r w:rsidRPr="002F6411">
        <w:rPr>
          <w:rStyle w:val="FontStyle45"/>
          <w:sz w:val="26"/>
          <w:szCs w:val="26"/>
        </w:rPr>
        <w:t>евские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, </w:t>
      </w:r>
      <w:r w:rsidRPr="002F6411">
        <w:rPr>
          <w:rStyle w:val="FontStyle46"/>
          <w:sz w:val="26"/>
          <w:szCs w:val="26"/>
        </w:rPr>
        <w:t xml:space="preserve">А. Ф. </w:t>
      </w:r>
      <w:proofErr w:type="spellStart"/>
      <w:r w:rsidRPr="002F6411">
        <w:rPr>
          <w:rStyle w:val="FontStyle45"/>
          <w:sz w:val="26"/>
          <w:szCs w:val="26"/>
        </w:rPr>
        <w:t>Вельтман</w:t>
      </w:r>
      <w:proofErr w:type="spellEnd"/>
      <w:r w:rsidRPr="002F6411">
        <w:rPr>
          <w:rStyle w:val="FontStyle45"/>
          <w:sz w:val="26"/>
          <w:szCs w:val="26"/>
        </w:rPr>
        <w:t>, М. П. Погодин,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Аксаковы, другие литераторы и молодые университетские филологи. Всех интересует ход работы Даля. Но как </w:t>
      </w:r>
      <w:r w:rsidRPr="002F6411">
        <w:rPr>
          <w:rStyle w:val="FontStyle45"/>
          <w:sz w:val="26"/>
          <w:szCs w:val="26"/>
        </w:rPr>
        <w:lastRenderedPageBreak/>
        <w:t>ни любопытна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беседа, в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6"/>
          <w:sz w:val="26"/>
          <w:szCs w:val="26"/>
        </w:rPr>
        <w:t xml:space="preserve">11 </w:t>
      </w:r>
      <w:r w:rsidRPr="002F6411">
        <w:rPr>
          <w:rStyle w:val="FontStyle45"/>
          <w:sz w:val="26"/>
          <w:szCs w:val="26"/>
        </w:rPr>
        <w:t xml:space="preserve">часов хозяин покидает гостей и идет спать. </w:t>
      </w:r>
      <w:r w:rsidRPr="002F6411">
        <w:rPr>
          <w:rStyle w:val="FontStyle42"/>
          <w:b w:val="0"/>
          <w:spacing w:val="0"/>
          <w:sz w:val="26"/>
          <w:szCs w:val="26"/>
        </w:rPr>
        <w:t>И</w:t>
      </w:r>
      <w:r w:rsidRPr="002F6411">
        <w:rPr>
          <w:rStyle w:val="FontStyle42"/>
          <w:spacing w:val="0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так все тринадцать московских лет... Особенно напряженные, трудные для </w:t>
      </w:r>
      <w:r w:rsidRPr="002F6411">
        <w:rPr>
          <w:rStyle w:val="FontStyle44"/>
          <w:rFonts w:ascii="Times New Roman" w:hAnsi="Times New Roman" w:cs="Times New Roman"/>
          <w:b w:val="0"/>
          <w:sz w:val="26"/>
          <w:szCs w:val="26"/>
        </w:rPr>
        <w:t>Владимира</w:t>
      </w:r>
      <w:r w:rsidRPr="002F6411">
        <w:rPr>
          <w:rStyle w:val="FontStyle44"/>
          <w:rFonts w:ascii="Times New Roman" w:hAnsi="Times New Roman" w:cs="Times New Roman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Ивановича годы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с момента подготовки к печати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первого тома до завершения печатания словаря: он одновременно подготавливает к выходу в свет следующие тома. Порой ему приходилось 12</w:t>
      </w:r>
      <w:r>
        <w:rPr>
          <w:rStyle w:val="FontStyle46"/>
          <w:sz w:val="26"/>
          <w:szCs w:val="26"/>
        </w:rPr>
        <w:t xml:space="preserve"> </w:t>
      </w:r>
      <w:r w:rsidRPr="002F6411">
        <w:rPr>
          <w:rStyle w:val="FontStyle46"/>
          <w:sz w:val="26"/>
          <w:szCs w:val="26"/>
        </w:rPr>
        <w:t xml:space="preserve">14 </w:t>
      </w:r>
      <w:r w:rsidRPr="002F6411">
        <w:rPr>
          <w:rStyle w:val="FontStyle45"/>
          <w:sz w:val="26"/>
          <w:szCs w:val="26"/>
        </w:rPr>
        <w:t>раз править каждую страницу, как техника набора еще очень несовершенна.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 Титанический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 труд, если помнить, что один человек собрал, обработал, пояснил более двухсот тысяч слов, </w:t>
      </w:r>
      <w:r w:rsidRPr="002F6411">
        <w:rPr>
          <w:rStyle w:val="FontStyle44"/>
          <w:rFonts w:ascii="Times New Roman" w:hAnsi="Times New Roman" w:cs="Times New Roman"/>
          <w:b w:val="0"/>
          <w:sz w:val="26"/>
          <w:szCs w:val="26"/>
        </w:rPr>
        <w:t xml:space="preserve">нашел </w:t>
      </w:r>
      <w:r w:rsidRPr="002F6411">
        <w:rPr>
          <w:rStyle w:val="FontStyle45"/>
          <w:sz w:val="26"/>
          <w:szCs w:val="26"/>
        </w:rPr>
        <w:t xml:space="preserve">совершенно уникальный способ организации словаря, который до сих пор считается неповторимым явлением отечественной словесности. Дело в том, что Даль расположил материал в алфавитном порядке всем известные корневые слова (он называл их «гнездовыми»): </w:t>
      </w:r>
      <w:r w:rsidRPr="002F6411">
        <w:rPr>
          <w:rStyle w:val="FontStyle45"/>
          <w:i/>
          <w:sz w:val="26"/>
          <w:szCs w:val="26"/>
        </w:rPr>
        <w:t>блин, говорить,</w:t>
      </w:r>
      <w:r w:rsidRPr="002F6411">
        <w:rPr>
          <w:rStyle w:val="FontStyle36"/>
          <w:i/>
          <w:spacing w:val="0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>дело,</w:t>
      </w:r>
      <w:r>
        <w:rPr>
          <w:rStyle w:val="FontStyle50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 xml:space="preserve">зипун </w:t>
      </w:r>
      <w:r w:rsidRPr="002F6411">
        <w:rPr>
          <w:rStyle w:val="FontStyle45"/>
          <w:sz w:val="26"/>
          <w:szCs w:val="26"/>
        </w:rPr>
        <w:t>и т.д. За каждым гнездовым словом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статья, в которой собраны все производные от главного корня слова, дается их подробное толкование, объяснение употребления в разных говорах с обозначением происхождения: </w:t>
      </w:r>
      <w:proofErr w:type="spellStart"/>
      <w:proofErr w:type="gramStart"/>
      <w:r w:rsidRPr="002F6411">
        <w:rPr>
          <w:rStyle w:val="FontStyle45"/>
          <w:i/>
          <w:sz w:val="26"/>
          <w:szCs w:val="26"/>
        </w:rPr>
        <w:t>арх</w:t>
      </w:r>
      <w:proofErr w:type="spellEnd"/>
      <w:proofErr w:type="gramEnd"/>
      <w:r w:rsidRPr="002F6411">
        <w:rPr>
          <w:rStyle w:val="FontStyle45"/>
          <w:i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 xml:space="preserve">(архангельский), </w:t>
      </w:r>
      <w:proofErr w:type="spellStart"/>
      <w:r w:rsidRPr="002F6411">
        <w:rPr>
          <w:rStyle w:val="FontStyle50"/>
          <w:sz w:val="26"/>
          <w:szCs w:val="26"/>
        </w:rPr>
        <w:t>твр</w:t>
      </w:r>
      <w:proofErr w:type="spellEnd"/>
      <w:r w:rsidRPr="002F6411">
        <w:rPr>
          <w:rStyle w:val="FontStyle50"/>
          <w:sz w:val="26"/>
          <w:szCs w:val="26"/>
        </w:rPr>
        <w:t xml:space="preserve"> (тверской), </w:t>
      </w:r>
      <w:proofErr w:type="spellStart"/>
      <w:r w:rsidRPr="002F6411">
        <w:rPr>
          <w:rStyle w:val="FontStyle50"/>
          <w:sz w:val="26"/>
          <w:szCs w:val="26"/>
        </w:rPr>
        <w:t>нвг</w:t>
      </w:r>
      <w:proofErr w:type="spellEnd"/>
      <w:r w:rsidRPr="002F6411">
        <w:rPr>
          <w:rStyle w:val="FontStyle50"/>
          <w:sz w:val="26"/>
          <w:szCs w:val="26"/>
        </w:rPr>
        <w:t xml:space="preserve"> (новгородский)</w:t>
      </w:r>
      <w:r w:rsidRPr="002F6411">
        <w:rPr>
          <w:rStyle w:val="FontStyle24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и т.д. Все сопровождается десятками примеров употребления слов в пословицах, поговорках, речениях. </w:t>
      </w:r>
      <w:proofErr w:type="spellStart"/>
      <w:r w:rsidRPr="002F6411">
        <w:rPr>
          <w:rStyle w:val="FontStyle45"/>
          <w:sz w:val="26"/>
          <w:szCs w:val="26"/>
        </w:rPr>
        <w:t>Так</w:t>
      </w:r>
      <w:proofErr w:type="gramStart"/>
      <w:r w:rsidRPr="002F6411">
        <w:rPr>
          <w:rStyle w:val="FontStyle45"/>
          <w:sz w:val="26"/>
          <w:szCs w:val="26"/>
        </w:rPr>
        <w:t>,с</w:t>
      </w:r>
      <w:proofErr w:type="gramEnd"/>
      <w:r w:rsidRPr="002F6411">
        <w:rPr>
          <w:rStyle w:val="FontStyle45"/>
          <w:sz w:val="26"/>
          <w:szCs w:val="26"/>
        </w:rPr>
        <w:t>татья</w:t>
      </w:r>
      <w:proofErr w:type="spellEnd"/>
      <w:r w:rsidRPr="002F6411">
        <w:rPr>
          <w:rStyle w:val="FontStyle45"/>
          <w:sz w:val="26"/>
          <w:szCs w:val="26"/>
        </w:rPr>
        <w:t xml:space="preserve"> к слову </w:t>
      </w:r>
      <w:r w:rsidRPr="002F6411">
        <w:rPr>
          <w:rStyle w:val="FontStyle24"/>
          <w:sz w:val="26"/>
          <w:szCs w:val="26"/>
        </w:rPr>
        <w:t xml:space="preserve">вода </w:t>
      </w:r>
      <w:r w:rsidRPr="002F6411">
        <w:rPr>
          <w:rStyle w:val="FontStyle50"/>
          <w:sz w:val="26"/>
          <w:szCs w:val="26"/>
        </w:rPr>
        <w:t xml:space="preserve">(водица </w:t>
      </w:r>
      <w:r>
        <w:rPr>
          <w:rStyle w:val="FontStyle52"/>
          <w:rFonts w:ascii="Times New Roman" w:hAnsi="Times New Roman" w:cs="Times New Roman"/>
          <w:sz w:val="26"/>
          <w:szCs w:val="26"/>
        </w:rPr>
        <w:t xml:space="preserve"> </w:t>
      </w:r>
      <w:r w:rsidRPr="002F6411">
        <w:rPr>
          <w:rStyle w:val="FontStyle52"/>
          <w:rFonts w:ascii="Times New Roman" w:hAnsi="Times New Roman" w:cs="Times New Roman"/>
          <w:sz w:val="26"/>
          <w:szCs w:val="26"/>
        </w:rPr>
        <w:t xml:space="preserve">- </w:t>
      </w:r>
      <w:r w:rsidRPr="002F6411">
        <w:rPr>
          <w:rStyle w:val="FontStyle50"/>
          <w:sz w:val="26"/>
          <w:szCs w:val="26"/>
        </w:rPr>
        <w:t>водка</w:t>
      </w:r>
      <w:r w:rsidR="007216BD">
        <w:rPr>
          <w:rStyle w:val="FontStyle50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>водяница (</w:t>
      </w:r>
      <w:proofErr w:type="spellStart"/>
      <w:r w:rsidRPr="002F6411">
        <w:rPr>
          <w:rStyle w:val="FontStyle50"/>
          <w:sz w:val="26"/>
          <w:szCs w:val="26"/>
        </w:rPr>
        <w:t>арх</w:t>
      </w:r>
      <w:proofErr w:type="spellEnd"/>
      <w:r w:rsidRPr="002F6411">
        <w:rPr>
          <w:rStyle w:val="FontStyle50"/>
          <w:sz w:val="26"/>
          <w:szCs w:val="26"/>
        </w:rPr>
        <w:t>)</w:t>
      </w:r>
      <w:r w:rsidR="007216BD">
        <w:rPr>
          <w:rStyle w:val="FontStyle50"/>
          <w:sz w:val="26"/>
          <w:szCs w:val="26"/>
        </w:rPr>
        <w:t xml:space="preserve"> </w:t>
      </w:r>
      <w:r w:rsidRPr="002F6411">
        <w:rPr>
          <w:rStyle w:val="FontStyle24"/>
          <w:b w:val="0"/>
          <w:sz w:val="26"/>
          <w:szCs w:val="26"/>
        </w:rPr>
        <w:t>водяной</w:t>
      </w:r>
      <w:r w:rsidR="007216BD">
        <w:rPr>
          <w:rStyle w:val="FontStyle24"/>
          <w:sz w:val="26"/>
          <w:szCs w:val="26"/>
        </w:rPr>
        <w:t xml:space="preserve"> </w:t>
      </w:r>
      <w:proofErr w:type="spellStart"/>
      <w:r w:rsidRPr="002F6411">
        <w:rPr>
          <w:rStyle w:val="FontStyle50"/>
          <w:sz w:val="26"/>
          <w:szCs w:val="26"/>
        </w:rPr>
        <w:t>водокрут</w:t>
      </w:r>
      <w:proofErr w:type="spellEnd"/>
      <w:r w:rsidR="007216BD">
        <w:rPr>
          <w:rStyle w:val="FontStyle50"/>
          <w:sz w:val="26"/>
          <w:szCs w:val="26"/>
        </w:rPr>
        <w:t xml:space="preserve"> </w:t>
      </w:r>
      <w:r w:rsidRPr="002F6411">
        <w:rPr>
          <w:rStyle w:val="FontStyle36"/>
          <w:b w:val="0"/>
          <w:i/>
          <w:spacing w:val="0"/>
          <w:sz w:val="26"/>
          <w:szCs w:val="26"/>
        </w:rPr>
        <w:t>водопад</w:t>
      </w:r>
      <w:r w:rsidRPr="002F6411">
        <w:rPr>
          <w:rStyle w:val="FontStyle45"/>
          <w:sz w:val="26"/>
          <w:szCs w:val="26"/>
        </w:rPr>
        <w:t xml:space="preserve"> т.д.) занимает </w:t>
      </w:r>
      <w:r w:rsidRPr="002F6411">
        <w:rPr>
          <w:rStyle w:val="FontStyle42"/>
          <w:b w:val="0"/>
          <w:spacing w:val="0"/>
          <w:sz w:val="26"/>
          <w:szCs w:val="26"/>
        </w:rPr>
        <w:t>9</w:t>
      </w:r>
      <w:r w:rsidRPr="002F6411">
        <w:rPr>
          <w:rStyle w:val="FontStyle42"/>
          <w:spacing w:val="0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столбцов словаря. Около сотни пословиц и поговорок приводятся в этой статье как примеры.</w:t>
      </w:r>
    </w:p>
    <w:p w:rsidR="002F6411" w:rsidRPr="002F6411" w:rsidRDefault="002F6411" w:rsidP="002F6411">
      <w:pPr>
        <w:pStyle w:val="Style22"/>
        <w:widowControl/>
        <w:spacing w:line="360" w:lineRule="auto"/>
        <w:ind w:firstLine="567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 xml:space="preserve">Словарь не сюжетная книга, его </w:t>
      </w:r>
      <w:proofErr w:type="gramStart"/>
      <w:r w:rsidRPr="002F6411">
        <w:rPr>
          <w:rStyle w:val="FontStyle45"/>
          <w:sz w:val="26"/>
          <w:szCs w:val="26"/>
        </w:rPr>
        <w:t>пере</w:t>
      </w:r>
      <w:proofErr w:type="gramEnd"/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сказать невозможно, но чем больше в него вчитываешься, тем больше увлекаешься. Открыв «Толковый словарь» на статьях к словам БАТ или ЛАПТИ, мы узнаем названия частей лаптя, как и из чего он плетется в разных концах России; как делаются и управляются долбленые лодки («</w:t>
      </w:r>
      <w:proofErr w:type="gramStart"/>
      <w:r w:rsidRPr="002F6411">
        <w:rPr>
          <w:rStyle w:val="FontStyle45"/>
          <w:sz w:val="26"/>
          <w:szCs w:val="26"/>
        </w:rPr>
        <w:t>баш</w:t>
      </w:r>
      <w:proofErr w:type="gramEnd"/>
      <w:r w:rsidRPr="002F6411">
        <w:rPr>
          <w:rStyle w:val="FontStyle45"/>
          <w:sz w:val="26"/>
          <w:szCs w:val="26"/>
        </w:rPr>
        <w:t>»</w:t>
      </w:r>
      <w:r w:rsidR="007216BD">
        <w:rPr>
          <w:rStyle w:val="FontStyle45"/>
          <w:sz w:val="26"/>
          <w:szCs w:val="26"/>
        </w:rPr>
        <w:t xml:space="preserve">, </w:t>
      </w:r>
      <w:r w:rsidRPr="002F6411">
        <w:rPr>
          <w:rStyle w:val="FontStyle45"/>
          <w:sz w:val="26"/>
          <w:szCs w:val="26"/>
        </w:rPr>
        <w:t>«батник»</w:t>
      </w:r>
      <w:r w:rsidR="007216BD">
        <w:rPr>
          <w:rStyle w:val="FontStyle45"/>
          <w:sz w:val="26"/>
          <w:szCs w:val="26"/>
        </w:rPr>
        <w:t>,</w:t>
      </w:r>
      <w:r w:rsidRPr="002F6411">
        <w:rPr>
          <w:rStyle w:val="FontStyle45"/>
          <w:sz w:val="26"/>
          <w:szCs w:val="26"/>
        </w:rPr>
        <w:t xml:space="preserve"> «</w:t>
      </w:r>
      <w:proofErr w:type="spellStart"/>
      <w:r w:rsidRPr="002F6411">
        <w:rPr>
          <w:rStyle w:val="FontStyle45"/>
          <w:sz w:val="26"/>
          <w:szCs w:val="26"/>
        </w:rPr>
        <w:t>ботник</w:t>
      </w:r>
      <w:proofErr w:type="spellEnd"/>
      <w:r w:rsidRPr="002F6411">
        <w:rPr>
          <w:rStyle w:val="FontStyle45"/>
          <w:sz w:val="26"/>
          <w:szCs w:val="26"/>
        </w:rPr>
        <w:t>»). Огромный этнографический материал, великое множество слов, связанных с ремеслами, промыслами, народной медициной, составляет особенно ценный фонд словаря.</w:t>
      </w:r>
    </w:p>
    <w:p w:rsidR="002F6411" w:rsidRPr="002F6411" w:rsidRDefault="002F6411" w:rsidP="002F6411">
      <w:pPr>
        <w:pStyle w:val="Style22"/>
        <w:widowControl/>
        <w:spacing w:line="360" w:lineRule="auto"/>
        <w:ind w:firstLine="567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>Словарь Даля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не только справочник, но и увлекательнейшее чтение, которое вводит нас в стихию русского народного быта. «Как сокровищница меткого народного слова,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писал академик В. В. Виноградов,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словарь Даля всегда будет спутником не только литератора, филолога, но и всякого образованного человека, интересующегося русским языком».</w:t>
      </w:r>
    </w:p>
    <w:p w:rsidR="002F6411" w:rsidRPr="002F6411" w:rsidRDefault="002F6411" w:rsidP="002F6411">
      <w:pPr>
        <w:pStyle w:val="Style22"/>
        <w:widowControl/>
        <w:spacing w:line="360" w:lineRule="auto"/>
        <w:ind w:firstLine="567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 xml:space="preserve">Итак, великий подвиг во славу русского языка, который стоил автору пятидесяти лет жизни, свершен. В </w:t>
      </w:r>
      <w:r w:rsidRPr="002F6411">
        <w:rPr>
          <w:rStyle w:val="FontStyle46"/>
          <w:sz w:val="26"/>
          <w:szCs w:val="26"/>
        </w:rPr>
        <w:t>1863</w:t>
      </w:r>
      <w:r>
        <w:rPr>
          <w:rStyle w:val="FontStyle46"/>
          <w:sz w:val="26"/>
          <w:szCs w:val="26"/>
        </w:rPr>
        <w:t xml:space="preserve"> </w:t>
      </w:r>
      <w:r w:rsidRPr="002F6411">
        <w:rPr>
          <w:rStyle w:val="FontStyle46"/>
          <w:sz w:val="26"/>
          <w:szCs w:val="26"/>
        </w:rPr>
        <w:t xml:space="preserve">1866 </w:t>
      </w:r>
      <w:r w:rsidRPr="002F6411">
        <w:rPr>
          <w:rStyle w:val="FontStyle45"/>
          <w:sz w:val="26"/>
          <w:szCs w:val="26"/>
        </w:rPr>
        <w:t xml:space="preserve">годы в Москве выходят четыре тома </w:t>
      </w:r>
      <w:r w:rsidRPr="002F6411">
        <w:rPr>
          <w:rStyle w:val="FontStyle45"/>
          <w:sz w:val="26"/>
          <w:szCs w:val="26"/>
        </w:rPr>
        <w:lastRenderedPageBreak/>
        <w:t>«Толкового словаря живого великорусского языка Владимира Даля». Приходит всеобщее признание: Даль избирается почетным членом Академии наук, Русское Географическое общество присуждает словарю медаль, появляются серьезные научные статьи.</w:t>
      </w:r>
    </w:p>
    <w:p w:rsidR="002F6411" w:rsidRPr="002F6411" w:rsidRDefault="002F6411" w:rsidP="002F6411">
      <w:pPr>
        <w:pStyle w:val="Style19"/>
        <w:widowControl/>
        <w:spacing w:line="360" w:lineRule="auto"/>
        <w:ind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 xml:space="preserve">Однако завершение огромного труда не приносит автору облегчения 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- сказывается страшное физическое и умственное напряжение последних лет. Драгоценные запасы, которые Даль уже не успевал подготовить к печати, он передает московским друзьям.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Собрание народных песен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известному фольклористу П. В. Киреевскому; шесть стоп сказок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АН. Афанасьеву, издателю и собирателю русских народных сказок; исторические документы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знаменитой Чертковской библиотеке; а свое замечательное собрание лубочных картинок отдает Императорской публичной библиотеке. Он еще работает, продолжает пополнять словарь, готовит его второе расширенное издание, но... 4 октября (22 сентября) 1877 года «погас огонь на алтаре...» Многие журналы и газеты публикуют некрологи. Академия наук почтила память замечательного ученого.</w:t>
      </w:r>
    </w:p>
    <w:p w:rsidR="002F6411" w:rsidRPr="002F6411" w:rsidRDefault="002F6411" w:rsidP="002F6411">
      <w:pPr>
        <w:pStyle w:val="Style22"/>
        <w:widowControl/>
        <w:spacing w:line="360" w:lineRule="auto"/>
        <w:ind w:firstLine="567"/>
        <w:rPr>
          <w:rStyle w:val="FontStyle48"/>
          <w:b w:val="0"/>
          <w:spacing w:val="0"/>
        </w:rPr>
      </w:pPr>
      <w:r w:rsidRPr="002F6411">
        <w:rPr>
          <w:rStyle w:val="FontStyle45"/>
          <w:sz w:val="26"/>
          <w:szCs w:val="26"/>
        </w:rPr>
        <w:t>...Рассказ о жизненном подвиге Владимира Ивановича Даля был бы неполным, если бы мы не остановили внимание читателя на деятельности этого равносторонне одаренного человека на ниве про</w:t>
      </w:r>
      <w:r w:rsidRPr="002F6411">
        <w:rPr>
          <w:rStyle w:val="FontStyle47"/>
          <w:sz w:val="26"/>
          <w:szCs w:val="26"/>
        </w:rPr>
        <w:t xml:space="preserve">свещения </w:t>
      </w:r>
      <w:r w:rsidRPr="002F6411">
        <w:rPr>
          <w:rStyle w:val="FontStyle48"/>
          <w:b w:val="0"/>
          <w:spacing w:val="0"/>
        </w:rPr>
        <w:t xml:space="preserve">простого народа, обучения </w:t>
      </w:r>
      <w:r w:rsidRPr="002F6411">
        <w:rPr>
          <w:rStyle w:val="FontStyle47"/>
          <w:sz w:val="26"/>
          <w:szCs w:val="26"/>
        </w:rPr>
        <w:t xml:space="preserve">детей, </w:t>
      </w:r>
      <w:r w:rsidRPr="002F6411">
        <w:rPr>
          <w:rStyle w:val="FontStyle48"/>
          <w:b w:val="0"/>
          <w:spacing w:val="0"/>
        </w:rPr>
        <w:t>их нравственного воспитания.</w:t>
      </w:r>
    </w:p>
    <w:p w:rsidR="002F6411" w:rsidRPr="002F6411" w:rsidRDefault="002F6411" w:rsidP="002F6411">
      <w:pPr>
        <w:pStyle w:val="Style8"/>
        <w:widowControl/>
        <w:spacing w:line="360" w:lineRule="auto"/>
        <w:ind w:firstLine="567"/>
        <w:jc w:val="both"/>
        <w:rPr>
          <w:rStyle w:val="FontStyle48"/>
          <w:b w:val="0"/>
          <w:spacing w:val="0"/>
        </w:rPr>
      </w:pPr>
      <w:r w:rsidRPr="002F6411">
        <w:rPr>
          <w:rStyle w:val="FontStyle26"/>
          <w:b w:val="0"/>
          <w:spacing w:val="0"/>
          <w:sz w:val="26"/>
          <w:szCs w:val="26"/>
        </w:rPr>
        <w:t xml:space="preserve">В </w:t>
      </w:r>
      <w:r w:rsidRPr="002F6411">
        <w:rPr>
          <w:rStyle w:val="FontStyle48"/>
          <w:b w:val="0"/>
          <w:spacing w:val="0"/>
        </w:rPr>
        <w:t>тысяча восемьсот пятьдесят шестом году по просьбе журнала «Морской сборник» Даль пишет статью «О воспитании», которая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вызывает большой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резонанс в обществе. Основные ее положения горячо поддержал Н. И. Пирогов. </w:t>
      </w:r>
      <w:r w:rsidRPr="002F6411">
        <w:rPr>
          <w:rStyle w:val="FontStyle26"/>
          <w:b w:val="0"/>
          <w:spacing w:val="0"/>
          <w:sz w:val="26"/>
          <w:szCs w:val="26"/>
        </w:rPr>
        <w:t xml:space="preserve">И </w:t>
      </w:r>
      <w:r w:rsidRPr="002F6411">
        <w:rPr>
          <w:rStyle w:val="FontStyle48"/>
          <w:b w:val="0"/>
          <w:spacing w:val="0"/>
        </w:rPr>
        <w:t>это не удивительно, ведь ставится вопрос о воспитании правдивого, честного, дельного человека, который должен думать не столько об удобстве и выгодах личности своей, сколько о пользе общей; утверждается, сколь значимы личные качества воспитателя, его убеждения, которые должны быть приме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ром, нравственности. Подчеркнем: эти теоретические идеи Владимир Иванович Даль активно проводил в жизнь на собственных детях и внуках в том «счастливом» доме над Пресненскими прудами. Представьте огромный стол возле окон самого большого и светлого зала московского дома. В удобном кресле сидит Владимир Иванович. </w:t>
      </w:r>
      <w:proofErr w:type="gramStart"/>
      <w:r w:rsidRPr="002F6411">
        <w:rPr>
          <w:rStyle w:val="FontStyle48"/>
          <w:b w:val="0"/>
          <w:spacing w:val="0"/>
        </w:rPr>
        <w:t>По левую руку у него рабочие тетради, коробки с разобранными словами, по правую</w:t>
      </w:r>
      <w:r w:rsidR="007216BD">
        <w:rPr>
          <w:rStyle w:val="FontStyle48"/>
          <w:b w:val="0"/>
          <w:spacing w:val="0"/>
        </w:rPr>
        <w:t xml:space="preserve"> - </w:t>
      </w:r>
      <w:r w:rsidRPr="002F6411">
        <w:rPr>
          <w:rStyle w:val="FontStyle48"/>
          <w:b w:val="0"/>
          <w:spacing w:val="0"/>
        </w:rPr>
        <w:t>табакерка и красный фуляровый платок.</w:t>
      </w:r>
      <w:proofErr w:type="gramEnd"/>
      <w:r w:rsidRPr="002F6411">
        <w:rPr>
          <w:rStyle w:val="FontStyle48"/>
          <w:b w:val="0"/>
          <w:spacing w:val="0"/>
        </w:rPr>
        <w:t xml:space="preserve"> Он уже стар, но держится бодро. Взгляд острых </w:t>
      </w:r>
      <w:r w:rsidRPr="002F6411">
        <w:rPr>
          <w:rStyle w:val="FontStyle48"/>
          <w:b w:val="0"/>
          <w:spacing w:val="0"/>
        </w:rPr>
        <w:lastRenderedPageBreak/>
        <w:t>молодых глаз удивительно ясен и мудр. Даль работает, а напротив него за тем же столом сидят дети и что-то старательно пишут: сначала первенцы</w:t>
      </w:r>
      <w:r w:rsidR="007216BD"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Лев и Юлия (их мать умерла совсем молодой), потом дочери от второго брака</w:t>
      </w:r>
      <w:r w:rsidR="007216BD"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Ольга, Маша и Катя, теперь</w:t>
      </w:r>
      <w:r w:rsidR="007216BD"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внучата. Даль сам занимается обучением детей. Его метод воспитания зиждился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на личном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примере. Пятеро детей Владимира Ивановича выросли в буквальном смысле у него на глазах, за его письменным столом. Он не ограничивал, ничем не стеснял детских игр. Малыши обычно возились в той же общей, самой большой комнате, где привык работать Даль. Он не признавал закрытого кабинета, и дети вовсе не мешали ему. Наоборот, он любил перекинуться с ними шуткой, сам придумывал для них игры, но на исконно русской основе. Как только дети овладевали азбукой и письмом, отец разрешал им работать за своим столом. Радость сидеть вместе с отцом была столь велика, что дети старались изо всех сил. Он был строг, справедлив и </w:t>
      </w:r>
      <w:proofErr w:type="gramStart"/>
      <w:r w:rsidRPr="002F6411">
        <w:rPr>
          <w:rStyle w:val="FontStyle48"/>
          <w:b w:val="0"/>
          <w:spacing w:val="0"/>
        </w:rPr>
        <w:t>терпеть</w:t>
      </w:r>
      <w:proofErr w:type="gramEnd"/>
      <w:r w:rsidRPr="002F6411">
        <w:rPr>
          <w:rStyle w:val="FontStyle48"/>
          <w:b w:val="0"/>
          <w:spacing w:val="0"/>
        </w:rPr>
        <w:t xml:space="preserve"> не мог кое-как сделанную работу. Малышам приходилось переделывать написанное по нескольку раз, чтобы заслужить одобрение отца.</w:t>
      </w:r>
    </w:p>
    <w:p w:rsidR="002F6411" w:rsidRPr="002F6411" w:rsidRDefault="002F6411" w:rsidP="002F6411">
      <w:pPr>
        <w:pStyle w:val="Style9"/>
        <w:widowControl/>
        <w:spacing w:line="360" w:lineRule="auto"/>
        <w:ind w:right="9" w:firstLine="567"/>
        <w:rPr>
          <w:rStyle w:val="FontStyle48"/>
          <w:b w:val="0"/>
          <w:spacing w:val="0"/>
        </w:rPr>
      </w:pPr>
      <w:bookmarkStart w:id="0" w:name="_GoBack"/>
      <w:r w:rsidRPr="002F6411">
        <w:rPr>
          <w:rStyle w:val="FontStyle35"/>
          <w:spacing w:val="0"/>
          <w:sz w:val="26"/>
          <w:szCs w:val="26"/>
        </w:rPr>
        <w:t xml:space="preserve">И </w:t>
      </w:r>
      <w:r w:rsidR="00A574D4">
        <w:rPr>
          <w:rStyle w:val="FontStyle48"/>
          <w:b w:val="0"/>
          <w:spacing w:val="0"/>
        </w:rPr>
        <w:t>еще</w:t>
      </w:r>
      <w:r w:rsidRPr="002F6411">
        <w:rPr>
          <w:rStyle w:val="FontStyle48"/>
          <w:b w:val="0"/>
          <w:spacing w:val="0"/>
        </w:rPr>
        <w:t xml:space="preserve"> Владимир Иванович не терпел, чтобы дети слонялись без дела. Отца они видели всегда занятым. Когда он уставал работать за столом, то переходил к токарному станку, или переплетал книги, или что-то мастерил. Дети с малых лет привыкали к состоянию систематического разумного и полезного занятия. Ни </w:t>
      </w:r>
      <w:proofErr w:type="spellStart"/>
      <w:r w:rsidRPr="002F6411">
        <w:rPr>
          <w:rStyle w:val="FontStyle48"/>
          <w:b w:val="0"/>
          <w:spacing w:val="0"/>
        </w:rPr>
        <w:t>розг</w:t>
      </w:r>
      <w:proofErr w:type="spellEnd"/>
      <w:r w:rsidRPr="002F6411">
        <w:rPr>
          <w:rStyle w:val="FontStyle48"/>
          <w:b w:val="0"/>
          <w:spacing w:val="0"/>
        </w:rPr>
        <w:t>, ни наказаний, ни нудных выговоров и нотаций в доме Далей не знали. Вы спросите, каков результат такого метода воспитания? Лев Владимирович стал известным художником-архитектором, а Ольга и Маша</w:t>
      </w:r>
      <w:r w:rsidR="007216BD"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прекрасными пианистками, занятиями которых руководил знаменитый пианист Н. Г. Рубинштейн. Младшая Катя стала опорой родителей: она вела все хозяйственные заботы</w:t>
      </w:r>
      <w:bookmarkEnd w:id="0"/>
      <w:r w:rsidRPr="002F6411">
        <w:rPr>
          <w:rStyle w:val="a5"/>
          <w:bCs/>
          <w:sz w:val="26"/>
          <w:szCs w:val="26"/>
        </w:rPr>
        <w:footnoteReference w:id="3"/>
      </w:r>
      <w:r w:rsidRPr="002F6411">
        <w:rPr>
          <w:rStyle w:val="FontStyle48"/>
          <w:b w:val="0"/>
          <w:spacing w:val="0"/>
        </w:rPr>
        <w:t>.</w:t>
      </w:r>
    </w:p>
    <w:p w:rsidR="002F6411" w:rsidRPr="002F6411" w:rsidRDefault="002F6411" w:rsidP="002F6411">
      <w:pPr>
        <w:pStyle w:val="Style12"/>
        <w:widowControl/>
        <w:spacing w:line="360" w:lineRule="auto"/>
        <w:ind w:firstLine="567"/>
        <w:jc w:val="both"/>
        <w:rPr>
          <w:rStyle w:val="FontStyle48"/>
          <w:b w:val="0"/>
          <w:spacing w:val="0"/>
        </w:rPr>
      </w:pPr>
      <w:r w:rsidRPr="002F6411">
        <w:rPr>
          <w:rStyle w:val="FontStyle48"/>
          <w:b w:val="0"/>
          <w:spacing w:val="0"/>
        </w:rPr>
        <w:t>Когда появились внуки, Владимир Иванович вновь взялся за перо, отстаивая свои взгляды на воспитание. Его мнение: гувернеры, которые начинают разговаривать с трехлетним малышом только на иностранном языке, читать ему, как он выражался, «чужие сказки», наносят не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поправимый вред ребенку. «Свое, родное, доброе и худое, обходит детей с самого младенчества,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словно тень,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словно что чужое»,</w:t>
      </w:r>
      <w:r w:rsidR="007216BD"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сетовал Даль. Для малышей Владимир Иванович составил и издал книжечку «Первая первинка полуграмотной </w:t>
      </w:r>
      <w:proofErr w:type="gramStart"/>
      <w:r w:rsidRPr="002F6411">
        <w:rPr>
          <w:rStyle w:val="FontStyle48"/>
          <w:b w:val="0"/>
          <w:spacing w:val="0"/>
        </w:rPr>
        <w:t>внуке</w:t>
      </w:r>
      <w:proofErr w:type="gramEnd"/>
      <w:r w:rsidRPr="002F6411">
        <w:rPr>
          <w:rStyle w:val="FontStyle48"/>
          <w:b w:val="0"/>
          <w:spacing w:val="0"/>
        </w:rPr>
        <w:t>»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(1870), русскую «по духу и по </w:t>
      </w:r>
      <w:r w:rsidRPr="002F6411">
        <w:rPr>
          <w:rStyle w:val="FontStyle48"/>
          <w:b w:val="0"/>
          <w:spacing w:val="0"/>
        </w:rPr>
        <w:lastRenderedPageBreak/>
        <w:t xml:space="preserve">отношению к быту и к жизни народной», как писал он в предисловии. В маленький сборник вошли русские сказки, пословицы, которые Даль не раз рассказывал своим внукам. Через год появилась «Первинка другая. </w:t>
      </w:r>
      <w:proofErr w:type="gramStart"/>
      <w:r w:rsidRPr="002F6411">
        <w:rPr>
          <w:rStyle w:val="FontStyle48"/>
          <w:b w:val="0"/>
          <w:spacing w:val="0"/>
        </w:rPr>
        <w:t>Внуке-грамотейке</w:t>
      </w:r>
      <w:proofErr w:type="gramEnd"/>
      <w:r w:rsidRPr="002F6411">
        <w:rPr>
          <w:rStyle w:val="FontStyle48"/>
          <w:b w:val="0"/>
          <w:spacing w:val="0"/>
        </w:rPr>
        <w:t xml:space="preserve"> с неграмотною </w:t>
      </w:r>
      <w:proofErr w:type="spellStart"/>
      <w:r w:rsidRPr="002F6411">
        <w:rPr>
          <w:rStyle w:val="FontStyle48"/>
          <w:b w:val="0"/>
          <w:spacing w:val="0"/>
        </w:rPr>
        <w:t>братиею</w:t>
      </w:r>
      <w:proofErr w:type="spellEnd"/>
      <w:r w:rsidRPr="002F6411">
        <w:rPr>
          <w:rStyle w:val="FontStyle48"/>
          <w:b w:val="0"/>
          <w:spacing w:val="0"/>
        </w:rPr>
        <w:t>». К новым сказкам прибавились игры-хороводы, загадки, скороговорки. Обе книжечки выдержали по нескольку изданий. В общей сложности в «Первинки» вошло около тридцати сказок, пятнадцать песенок, много игр, пословиц, загадок, скороговорок. Впервые не в специальном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фольклорном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 сборнике,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 xml:space="preserve"> а в книге для детей Даль подробно, с текста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ми описал русские</w:t>
      </w:r>
      <w:r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игровые хороводы: «Уточка», «Просо», «Мак», «Пиво». «Первинки»</w:t>
      </w:r>
      <w:r w:rsidR="007216BD">
        <w:rPr>
          <w:rStyle w:val="FontStyle48"/>
          <w:b w:val="0"/>
          <w:spacing w:val="0"/>
        </w:rPr>
        <w:t xml:space="preserve"> </w:t>
      </w:r>
      <w:r w:rsidRPr="002F6411">
        <w:rPr>
          <w:rStyle w:val="FontStyle48"/>
          <w:b w:val="0"/>
          <w:spacing w:val="0"/>
        </w:rPr>
        <w:t>это попытка дать совсем маленьким детям подобие хрестоматии русского фольклора (хотя некоторые народные сказки Даль пересказывает по-своему).</w:t>
      </w:r>
    </w:p>
    <w:p w:rsidR="002F6411" w:rsidRPr="002F6411" w:rsidRDefault="002F6411" w:rsidP="002F6411">
      <w:pPr>
        <w:pStyle w:val="Style1"/>
        <w:widowControl/>
        <w:spacing w:line="360" w:lineRule="auto"/>
        <w:ind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8"/>
          <w:b w:val="0"/>
          <w:spacing w:val="0"/>
        </w:rPr>
        <w:t xml:space="preserve">Особый интерес представляет раздел игр. Почти каждая игра начинается </w:t>
      </w:r>
      <w:proofErr w:type="spellStart"/>
      <w:r w:rsidRPr="002F6411">
        <w:rPr>
          <w:rStyle w:val="FontStyle48"/>
          <w:b w:val="0"/>
          <w:spacing w:val="0"/>
        </w:rPr>
        <w:t>конаньем</w:t>
      </w:r>
      <w:proofErr w:type="spellEnd"/>
      <w:r w:rsidRPr="002F6411">
        <w:rPr>
          <w:rStyle w:val="FontStyle48"/>
          <w:b w:val="0"/>
          <w:spacing w:val="0"/>
        </w:rPr>
        <w:t xml:space="preserve">, или жеребьем. Выбирают матку, вожака, или </w:t>
      </w:r>
      <w:proofErr w:type="spellStart"/>
      <w:r w:rsidRPr="002F6411">
        <w:rPr>
          <w:rStyle w:val="FontStyle48"/>
          <w:b w:val="0"/>
          <w:spacing w:val="0"/>
        </w:rPr>
        <w:t>водыря</w:t>
      </w:r>
      <w:proofErr w:type="spellEnd"/>
      <w:r w:rsidRPr="002F6411">
        <w:rPr>
          <w:rStyle w:val="FontStyle48"/>
          <w:b w:val="0"/>
          <w:spacing w:val="0"/>
        </w:rPr>
        <w:t xml:space="preserve">, который заводит игру. Автор подробно рассказывает, как надо считаться, и дает примеры интереснейших считалок: </w:t>
      </w:r>
      <w:proofErr w:type="gramStart"/>
      <w:r w:rsidRPr="002F6411">
        <w:rPr>
          <w:rStyle w:val="FontStyle49"/>
        </w:rPr>
        <w:t>«Птичка-</w:t>
      </w:r>
      <w:proofErr w:type="spellStart"/>
      <w:r w:rsidRPr="002F6411">
        <w:rPr>
          <w:rStyle w:val="FontStyle49"/>
        </w:rPr>
        <w:t>перепеличка</w:t>
      </w:r>
      <w:proofErr w:type="spellEnd"/>
      <w:r w:rsidRPr="002F6411">
        <w:rPr>
          <w:rStyle w:val="FontStyle49"/>
        </w:rPr>
        <w:t xml:space="preserve"> пить захотела, поднялась, полетела, пала, </w:t>
      </w:r>
      <w:r w:rsidRPr="002F6411">
        <w:rPr>
          <w:rStyle w:val="FontStyle45"/>
          <w:i/>
          <w:sz w:val="26"/>
          <w:szCs w:val="26"/>
        </w:rPr>
        <w:t xml:space="preserve">пропала, под </w:t>
      </w:r>
      <w:r w:rsidRPr="002F6411">
        <w:rPr>
          <w:rStyle w:val="FontStyle50"/>
          <w:sz w:val="26"/>
          <w:szCs w:val="26"/>
        </w:rPr>
        <w:t xml:space="preserve">лед попала» </w:t>
      </w:r>
      <w:r w:rsidRPr="002F6411">
        <w:rPr>
          <w:rStyle w:val="FontStyle45"/>
          <w:sz w:val="26"/>
          <w:szCs w:val="26"/>
        </w:rPr>
        <w:t>или:</w:t>
      </w:r>
      <w:proofErr w:type="gramEnd"/>
      <w:r w:rsidRPr="002F6411">
        <w:rPr>
          <w:rStyle w:val="FontStyle45"/>
          <w:sz w:val="26"/>
          <w:szCs w:val="26"/>
        </w:rPr>
        <w:t xml:space="preserve"> «</w:t>
      </w:r>
      <w:r w:rsidRPr="002F6411">
        <w:rPr>
          <w:rStyle w:val="FontStyle45"/>
          <w:i/>
          <w:sz w:val="26"/>
          <w:szCs w:val="26"/>
        </w:rPr>
        <w:t>Свинка</w:t>
      </w:r>
      <w:r w:rsidRPr="002F6411">
        <w:rPr>
          <w:rStyle w:val="FontStyle45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 xml:space="preserve">по бору, </w:t>
      </w:r>
      <w:r w:rsidRPr="002F6411">
        <w:rPr>
          <w:rStyle w:val="FontStyle45"/>
          <w:i/>
          <w:sz w:val="26"/>
          <w:szCs w:val="26"/>
        </w:rPr>
        <w:t xml:space="preserve">щиплет лебеду-траву, она рвет, </w:t>
      </w:r>
      <w:r w:rsidRPr="002F6411">
        <w:rPr>
          <w:rStyle w:val="FontStyle44"/>
          <w:rFonts w:ascii="Times New Roman" w:hAnsi="Times New Roman" w:cs="Times New Roman"/>
          <w:b w:val="0"/>
          <w:i/>
          <w:sz w:val="26"/>
          <w:szCs w:val="26"/>
        </w:rPr>
        <w:t>не берет,</w:t>
      </w:r>
      <w:r w:rsidRPr="002F6411">
        <w:rPr>
          <w:rStyle w:val="FontStyle44"/>
          <w:rFonts w:ascii="Times New Roman" w:hAnsi="Times New Roman" w:cs="Times New Roman"/>
          <w:i/>
          <w:sz w:val="26"/>
          <w:szCs w:val="26"/>
        </w:rPr>
        <w:t xml:space="preserve"> </w:t>
      </w:r>
      <w:r w:rsidRPr="002F6411">
        <w:rPr>
          <w:rStyle w:val="FontStyle45"/>
          <w:i/>
          <w:sz w:val="26"/>
          <w:szCs w:val="26"/>
        </w:rPr>
        <w:t>под березу кладет»</w:t>
      </w:r>
      <w:r w:rsidRPr="002F6411">
        <w:rPr>
          <w:rStyle w:val="FontStyle45"/>
          <w:sz w:val="26"/>
          <w:szCs w:val="26"/>
        </w:rPr>
        <w:t>. Заканчивается вступление напоминанием: играть надо только честно, по правилам.</w:t>
      </w:r>
    </w:p>
    <w:p w:rsidR="002F6411" w:rsidRPr="002F6411" w:rsidRDefault="002F6411" w:rsidP="002F6411">
      <w:pPr>
        <w:spacing w:after="0" w:line="360" w:lineRule="auto"/>
        <w:ind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 xml:space="preserve">Сами игры разнообразны и весьма привлекательны; одни шумные, подвижные: «Селезень», «Кольцо», «Кошки и мышка», «Гуси-лебеди». </w:t>
      </w:r>
      <w:proofErr w:type="gramStart"/>
      <w:r w:rsidRPr="002F6411">
        <w:rPr>
          <w:rStyle w:val="FontStyle45"/>
          <w:sz w:val="26"/>
          <w:szCs w:val="26"/>
        </w:rPr>
        <w:t xml:space="preserve">(Кто в детстве в них не </w:t>
      </w:r>
      <w:r w:rsidRPr="002F6411">
        <w:rPr>
          <w:rStyle w:val="FontStyle43"/>
          <w:b w:val="0"/>
          <w:spacing w:val="0"/>
          <w:sz w:val="26"/>
          <w:szCs w:val="26"/>
        </w:rPr>
        <w:t>игрывал?</w:t>
      </w:r>
      <w:proofErr w:type="gramEnd"/>
      <w:r>
        <w:rPr>
          <w:rStyle w:val="FontStyle43"/>
          <w:spacing w:val="0"/>
          <w:sz w:val="26"/>
          <w:szCs w:val="26"/>
        </w:rPr>
        <w:t xml:space="preserve"> </w:t>
      </w:r>
      <w:proofErr w:type="gramStart"/>
      <w:r w:rsidRPr="002F6411">
        <w:rPr>
          <w:rStyle w:val="FontStyle45"/>
          <w:sz w:val="26"/>
          <w:szCs w:val="26"/>
        </w:rPr>
        <w:t>Однако мало кто знает, что эти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игры подробно описал и «зафиксировал» в печати не кто иной, как Даль).</w:t>
      </w:r>
      <w:proofErr w:type="gramEnd"/>
      <w:r w:rsidRPr="002F6411">
        <w:rPr>
          <w:rStyle w:val="FontStyle45"/>
          <w:sz w:val="26"/>
          <w:szCs w:val="26"/>
        </w:rPr>
        <w:t xml:space="preserve"> Другие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расширяют словесный запас ребенка, развивают внимание, воображение. Вот, например, «Кузовок». Дети садятся в круг и передают друг другу корзиночку-кузовок.</w:t>
      </w:r>
      <w:r>
        <w:rPr>
          <w:rStyle w:val="FontStyle45"/>
          <w:sz w:val="26"/>
          <w:szCs w:val="26"/>
        </w:rPr>
        <w:t xml:space="preserve"> </w:t>
      </w:r>
      <w:proofErr w:type="gramStart"/>
      <w:r w:rsidRPr="002F6411">
        <w:rPr>
          <w:rStyle w:val="FontStyle45"/>
          <w:sz w:val="26"/>
          <w:szCs w:val="26"/>
        </w:rPr>
        <w:t xml:space="preserve">Каждый должен в </w:t>
      </w:r>
      <w:r w:rsidRPr="002F6411">
        <w:rPr>
          <w:rStyle w:val="FontStyle35"/>
          <w:spacing w:val="0"/>
          <w:sz w:val="26"/>
          <w:szCs w:val="26"/>
        </w:rPr>
        <w:t>него «</w:t>
      </w:r>
      <w:r w:rsidRPr="002F6411">
        <w:rPr>
          <w:rStyle w:val="FontStyle45"/>
          <w:sz w:val="26"/>
          <w:szCs w:val="26"/>
        </w:rPr>
        <w:t>класть»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(т.е. называть) слово на </w:t>
      </w:r>
      <w:r w:rsidRPr="002F6411">
        <w:rPr>
          <w:rStyle w:val="FontStyle45"/>
          <w:i/>
          <w:sz w:val="26"/>
          <w:szCs w:val="26"/>
        </w:rPr>
        <w:t>«</w:t>
      </w:r>
      <w:proofErr w:type="spellStart"/>
      <w:r w:rsidRPr="002F6411">
        <w:rPr>
          <w:rStyle w:val="FontStyle45"/>
          <w:i/>
          <w:sz w:val="26"/>
          <w:szCs w:val="26"/>
        </w:rPr>
        <w:t>ок</w:t>
      </w:r>
      <w:proofErr w:type="spellEnd"/>
      <w:r w:rsidRPr="002F6411">
        <w:rPr>
          <w:rStyle w:val="FontStyle45"/>
          <w:i/>
          <w:sz w:val="26"/>
          <w:szCs w:val="26"/>
        </w:rPr>
        <w:t>»: «гребешок», «сахарок», «петушок»</w:t>
      </w:r>
      <w:r w:rsidRPr="002F6411">
        <w:rPr>
          <w:rStyle w:val="FontStyle45"/>
          <w:sz w:val="26"/>
          <w:szCs w:val="26"/>
        </w:rPr>
        <w:t xml:space="preserve">, </w:t>
      </w:r>
      <w:r w:rsidRPr="002F6411">
        <w:rPr>
          <w:rStyle w:val="FontStyle45"/>
          <w:i/>
          <w:sz w:val="26"/>
          <w:szCs w:val="26"/>
        </w:rPr>
        <w:t>«колобок».</w:t>
      </w:r>
      <w:proofErr w:type="gramEnd"/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Кто не сможет, опускает в корзиночку «фант» (или, как называет Даль, - «залог»). Потом фанты-залоги выкупают. Автор подсказывает, какие лучше дать задания-выкупы: «</w:t>
      </w:r>
      <w:r w:rsidRPr="002F6411">
        <w:rPr>
          <w:rStyle w:val="FontStyle45"/>
          <w:i/>
          <w:sz w:val="26"/>
          <w:szCs w:val="26"/>
        </w:rPr>
        <w:t xml:space="preserve">Попрыгать по комнате на одной ножке, или в четырех углах </w:t>
      </w:r>
      <w:r w:rsidRPr="002F6411">
        <w:rPr>
          <w:rStyle w:val="FontStyle50"/>
          <w:sz w:val="26"/>
          <w:szCs w:val="26"/>
        </w:rPr>
        <w:t>дело поделать: в одном постоять, в</w:t>
      </w:r>
      <w:r>
        <w:rPr>
          <w:rStyle w:val="FontStyle50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>другом</w:t>
      </w:r>
      <w:r>
        <w:rPr>
          <w:rStyle w:val="FontStyle50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>поплясать,</w:t>
      </w:r>
      <w:r>
        <w:rPr>
          <w:rStyle w:val="FontStyle50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 xml:space="preserve"> в третьем поплак</w:t>
      </w:r>
      <w:r w:rsidRPr="002F6411">
        <w:rPr>
          <w:rStyle w:val="FontStyle51"/>
          <w:sz w:val="26"/>
          <w:szCs w:val="26"/>
        </w:rPr>
        <w:t xml:space="preserve">ать, </w:t>
      </w:r>
      <w:r w:rsidRPr="002F6411">
        <w:rPr>
          <w:rStyle w:val="FontStyle50"/>
          <w:sz w:val="26"/>
          <w:szCs w:val="26"/>
        </w:rPr>
        <w:t xml:space="preserve">в четвертом посмеяться; </w:t>
      </w:r>
      <w:r w:rsidRPr="002F6411">
        <w:rPr>
          <w:rStyle w:val="FontStyle45"/>
          <w:i/>
          <w:sz w:val="26"/>
          <w:szCs w:val="26"/>
        </w:rPr>
        <w:t>или сказать, загадку</w:t>
      </w:r>
      <w:r w:rsidRPr="002F6411">
        <w:rPr>
          <w:rStyle w:val="FontStyle45"/>
          <w:sz w:val="26"/>
          <w:szCs w:val="26"/>
        </w:rPr>
        <w:t xml:space="preserve"> </w:t>
      </w:r>
      <w:r w:rsidRPr="002F6411">
        <w:rPr>
          <w:rStyle w:val="FontStyle50"/>
          <w:sz w:val="26"/>
          <w:szCs w:val="26"/>
        </w:rPr>
        <w:t xml:space="preserve">загадать, </w:t>
      </w:r>
      <w:r w:rsidRPr="002F6411">
        <w:rPr>
          <w:rStyle w:val="FontStyle45"/>
          <w:i/>
          <w:sz w:val="26"/>
          <w:szCs w:val="26"/>
        </w:rPr>
        <w:t xml:space="preserve">или сказочку </w:t>
      </w:r>
      <w:r w:rsidRPr="002F6411">
        <w:rPr>
          <w:rStyle w:val="FontStyle50"/>
          <w:i w:val="0"/>
          <w:sz w:val="26"/>
          <w:szCs w:val="26"/>
        </w:rPr>
        <w:t xml:space="preserve">рассказать, </w:t>
      </w:r>
      <w:r w:rsidRPr="002F6411">
        <w:rPr>
          <w:rStyle w:val="FontStyle45"/>
          <w:i/>
          <w:sz w:val="26"/>
          <w:szCs w:val="26"/>
        </w:rPr>
        <w:t>или песенку спеть</w:t>
      </w:r>
      <w:r w:rsidRPr="002F6411">
        <w:rPr>
          <w:rStyle w:val="FontStyle45"/>
          <w:sz w:val="26"/>
          <w:szCs w:val="26"/>
        </w:rPr>
        <w:t>». В ходе другой игры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«</w:t>
      </w:r>
      <w:proofErr w:type="spellStart"/>
      <w:r w:rsidRPr="002F6411">
        <w:rPr>
          <w:rStyle w:val="FontStyle45"/>
          <w:sz w:val="26"/>
          <w:szCs w:val="26"/>
        </w:rPr>
        <w:t>Полетушки</w:t>
      </w:r>
      <w:proofErr w:type="spellEnd"/>
      <w:r w:rsidRPr="002F6411">
        <w:rPr>
          <w:rStyle w:val="FontStyle45"/>
          <w:sz w:val="26"/>
          <w:szCs w:val="26"/>
        </w:rPr>
        <w:t>»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надо очень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внимательно следить, кого называет водящий: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если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это летающее существо, надо поднимать </w:t>
      </w:r>
      <w:r w:rsidRPr="002F6411">
        <w:rPr>
          <w:rStyle w:val="FontStyle45"/>
          <w:sz w:val="26"/>
          <w:szCs w:val="26"/>
        </w:rPr>
        <w:lastRenderedPageBreak/>
        <w:t>палец, а если нет, то держать его на столе. Обманешься - даешь залог. А вот игра «Воробышек» требует от ребенка даже некоторой артистичности.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 Находящийся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 в кругу «воробышек» под припевку должен изображать, как ходит молодец и девица, злой и добрый человек, трус и храбрый….</w:t>
      </w:r>
    </w:p>
    <w:p w:rsidR="002F6411" w:rsidRPr="002F6411" w:rsidRDefault="002F6411" w:rsidP="002F6411">
      <w:pPr>
        <w:spacing w:after="0" w:line="360" w:lineRule="auto"/>
        <w:ind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 xml:space="preserve">Среди сказок, блещущих народным юмором, ярким колоритным языком («Ладно и не ладно», «Лиса и заяц», «Журавль в небе не добыча»), встречаются измененные по воле автора традиционные сюжеты. Иногда это приводит в недоумение. Так, знаменитая «Репка» превращается в «Коломенскую желтую репку»: тянули-тянули репку, а ботва </w:t>
      </w:r>
      <w:proofErr w:type="gramStart"/>
      <w:r w:rsidRPr="002F6411">
        <w:rPr>
          <w:rStyle w:val="FontStyle45"/>
          <w:sz w:val="26"/>
          <w:szCs w:val="26"/>
        </w:rPr>
        <w:t>оторвалась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все попадали</w:t>
      </w:r>
      <w:proofErr w:type="gramEnd"/>
      <w:r w:rsidRPr="002F6411">
        <w:rPr>
          <w:rStyle w:val="FontStyle45"/>
          <w:sz w:val="26"/>
          <w:szCs w:val="26"/>
        </w:rPr>
        <w:t xml:space="preserve">; вот тут-то сосед и надоумил деда откопать (!) репку. В других случаях в народную русскую сказку привносит нечто свое, авторское, придает сюжету некую назидательность. Так, привычные «Гуси-лебеди» под его пером превращаются в «Привередницу». В этой сказке безымянные «дочка» и «братец» обретают имена </w:t>
      </w:r>
      <w:proofErr w:type="gramStart"/>
      <w:r w:rsidRPr="002F6411">
        <w:rPr>
          <w:rStyle w:val="FontStyle45"/>
          <w:sz w:val="26"/>
          <w:szCs w:val="26"/>
        </w:rPr>
        <w:t>Малашечки</w:t>
      </w:r>
      <w:proofErr w:type="gramEnd"/>
      <w:r w:rsidRPr="002F6411">
        <w:rPr>
          <w:rStyle w:val="FontStyle45"/>
          <w:sz w:val="26"/>
          <w:szCs w:val="26"/>
        </w:rPr>
        <w:t xml:space="preserve"> и </w:t>
      </w:r>
      <w:proofErr w:type="spellStart"/>
      <w:r w:rsidRPr="002F6411">
        <w:rPr>
          <w:rStyle w:val="FontStyle45"/>
          <w:sz w:val="26"/>
          <w:szCs w:val="26"/>
        </w:rPr>
        <w:t>Ивашечки</w:t>
      </w:r>
      <w:proofErr w:type="spellEnd"/>
      <w:r w:rsidRPr="002F6411">
        <w:rPr>
          <w:rStyle w:val="FontStyle45"/>
          <w:sz w:val="26"/>
          <w:szCs w:val="26"/>
        </w:rPr>
        <w:t>, «старик со старухой» превращаются в «отца и мать», которые «избаловали детей». Только намеченный в народ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ной сказке мотив отказа разборчивой «дочки» от ржаного пирожка, дикого яблочка и молочного киселя у Даля развивается в черты характера </w:t>
      </w:r>
      <w:proofErr w:type="gramStart"/>
      <w:r w:rsidRPr="002F6411">
        <w:rPr>
          <w:rStyle w:val="FontStyle45"/>
          <w:sz w:val="26"/>
          <w:szCs w:val="26"/>
        </w:rPr>
        <w:t>Малашечки</w:t>
      </w:r>
      <w:proofErr w:type="gramEnd"/>
      <w:r w:rsidRPr="002F6411">
        <w:rPr>
          <w:rStyle w:val="FontStyle45"/>
          <w:sz w:val="26"/>
          <w:szCs w:val="26"/>
        </w:rPr>
        <w:t xml:space="preserve"> – «капризницы и привередницы». Героиня становится не отвлеченной девочкой из сказки, а очень похожей по своему поведению на часто встречающихся девочек-капризуль. И финал сказки отличается от </w:t>
      </w:r>
      <w:proofErr w:type="gramStart"/>
      <w:r w:rsidRPr="002F6411">
        <w:rPr>
          <w:rStyle w:val="FontStyle45"/>
          <w:sz w:val="26"/>
          <w:szCs w:val="26"/>
        </w:rPr>
        <w:t>традиционного</w:t>
      </w:r>
      <w:proofErr w:type="gramEnd"/>
      <w:r w:rsidRPr="002F6411">
        <w:rPr>
          <w:rStyle w:val="FontStyle45"/>
          <w:sz w:val="26"/>
          <w:szCs w:val="26"/>
        </w:rPr>
        <w:t xml:space="preserve">. Главным становится не то, что </w:t>
      </w:r>
      <w:proofErr w:type="gramStart"/>
      <w:r w:rsidRPr="002F6411">
        <w:rPr>
          <w:rStyle w:val="FontStyle45"/>
          <w:sz w:val="26"/>
          <w:szCs w:val="26"/>
        </w:rPr>
        <w:t>Малашечка</w:t>
      </w:r>
      <w:proofErr w:type="gramEnd"/>
      <w:r w:rsidRPr="002F6411">
        <w:rPr>
          <w:rStyle w:val="FontStyle45"/>
          <w:sz w:val="26"/>
          <w:szCs w:val="26"/>
        </w:rPr>
        <w:t xml:space="preserve"> спасла </w:t>
      </w:r>
      <w:proofErr w:type="spellStart"/>
      <w:r w:rsidRPr="002F6411">
        <w:rPr>
          <w:rStyle w:val="FontStyle45"/>
          <w:sz w:val="26"/>
          <w:szCs w:val="26"/>
        </w:rPr>
        <w:t>Ивашечку</w:t>
      </w:r>
      <w:proofErr w:type="spellEnd"/>
      <w:r w:rsidRPr="002F6411">
        <w:rPr>
          <w:rStyle w:val="FontStyle45"/>
          <w:sz w:val="26"/>
          <w:szCs w:val="26"/>
        </w:rPr>
        <w:t>, а то, что она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 перестала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 xml:space="preserve"> быть «привередницей». Может, у кого-то возникнет желание оспорить такое нарушение традиции. Однако согласитесь: подобный поворот усиливает воспитательное значение сказки для юного слушателя трех-четырех лет.</w:t>
      </w:r>
    </w:p>
    <w:p w:rsidR="002F6411" w:rsidRPr="002F6411" w:rsidRDefault="002F6411" w:rsidP="002F6411">
      <w:pPr>
        <w:spacing w:after="0" w:line="360" w:lineRule="auto"/>
        <w:ind w:firstLine="567"/>
        <w:jc w:val="both"/>
        <w:rPr>
          <w:rStyle w:val="FontStyle45"/>
          <w:sz w:val="26"/>
          <w:szCs w:val="26"/>
        </w:rPr>
      </w:pPr>
      <w:r w:rsidRPr="002F6411">
        <w:rPr>
          <w:rStyle w:val="FontStyle45"/>
          <w:sz w:val="26"/>
          <w:szCs w:val="26"/>
        </w:rPr>
        <w:t>Иногда авторская интерпретация придает сказке новое звучание, усиливает ее эмоциональное воздействие на ребенка, «Девочка-Снегурочка», пересказанная Далем по сюжету народной сказки «</w:t>
      </w:r>
      <w:proofErr w:type="spellStart"/>
      <w:r w:rsidRPr="002F6411">
        <w:rPr>
          <w:rStyle w:val="FontStyle45"/>
          <w:sz w:val="26"/>
          <w:szCs w:val="26"/>
        </w:rPr>
        <w:t>Снегурушка</w:t>
      </w:r>
      <w:proofErr w:type="spellEnd"/>
      <w:r w:rsidRPr="002F6411">
        <w:rPr>
          <w:rStyle w:val="FontStyle45"/>
          <w:sz w:val="26"/>
          <w:szCs w:val="26"/>
        </w:rPr>
        <w:t xml:space="preserve"> и Лиса», наполнилась интересными подробностями появления Снегурочки у стариков, ее внешности («Я девочка Снегурочка, из вешнего снега скатана, вешним солнышком пригрета и нарумянена»). Заблудившуюся Снегурочку из леса приводит не лиса, а стариковская собака Жучка. Более того, вплетается новый параллельный сюжет: старик несправедливо обижает Жучку «беленькие ножки, шелковый хвостик» и выгоняет ее из дома. А Жучка-то и </w:t>
      </w:r>
      <w:proofErr w:type="gramStart"/>
      <w:r w:rsidRPr="002F6411">
        <w:rPr>
          <w:rStyle w:val="FontStyle45"/>
          <w:sz w:val="26"/>
          <w:szCs w:val="26"/>
        </w:rPr>
        <w:t>приводит Снегурочку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на радостях ее прощают</w:t>
      </w:r>
      <w:proofErr w:type="gramEnd"/>
      <w:r w:rsidRPr="002F6411">
        <w:rPr>
          <w:rStyle w:val="FontStyle45"/>
          <w:sz w:val="26"/>
          <w:szCs w:val="26"/>
        </w:rPr>
        <w:t>.</w:t>
      </w:r>
    </w:p>
    <w:p w:rsidR="002F6411" w:rsidRPr="002F6411" w:rsidRDefault="002F6411" w:rsidP="002F6411">
      <w:pPr>
        <w:pStyle w:val="Style19"/>
        <w:widowControl/>
        <w:spacing w:line="360" w:lineRule="auto"/>
        <w:ind w:firstLine="567"/>
        <w:jc w:val="both"/>
        <w:rPr>
          <w:rStyle w:val="FontStyle45"/>
          <w:sz w:val="26"/>
          <w:szCs w:val="26"/>
        </w:rPr>
      </w:pPr>
      <w:proofErr w:type="gramStart"/>
      <w:r w:rsidRPr="002F6411">
        <w:rPr>
          <w:rStyle w:val="FontStyle45"/>
          <w:sz w:val="26"/>
          <w:szCs w:val="26"/>
        </w:rPr>
        <w:lastRenderedPageBreak/>
        <w:t>Обратим внимание воспитателей: лучшие сказки из «Первинок» («Девочка-Снегурочка», «Лиса н медведь», «Лиса-ла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потница», «Привередница»), а также множество песенок, пословиц, игр («Кузовок», «</w:t>
      </w:r>
      <w:proofErr w:type="spellStart"/>
      <w:r w:rsidRPr="002F6411">
        <w:rPr>
          <w:rStyle w:val="FontStyle45"/>
          <w:sz w:val="26"/>
          <w:szCs w:val="26"/>
        </w:rPr>
        <w:t>Полетушки</w:t>
      </w:r>
      <w:proofErr w:type="spellEnd"/>
      <w:r w:rsidRPr="002F6411">
        <w:rPr>
          <w:rStyle w:val="FontStyle45"/>
          <w:sz w:val="26"/>
          <w:szCs w:val="26"/>
        </w:rPr>
        <w:t>» и др.), загадок («Вся дорожка обсыпана горошком»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звезды на небе, «Сестра к брату в гости идет, а он от нее пятится»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день и ночь</w:t>
      </w:r>
      <w:r w:rsidR="007216BD">
        <w:rPr>
          <w:rStyle w:val="FontStyle45"/>
          <w:sz w:val="26"/>
          <w:szCs w:val="26"/>
        </w:rPr>
        <w:t xml:space="preserve"> или большая сказка-загадк</w:t>
      </w:r>
      <w:r w:rsidRPr="002F6411">
        <w:rPr>
          <w:rStyle w:val="FontStyle45"/>
          <w:sz w:val="26"/>
          <w:szCs w:val="26"/>
        </w:rPr>
        <w:t>а «Старик-годовик»</w:t>
      </w:r>
      <w:r w:rsidR="007216BD"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о временах года, месяцах, неделях) включены в сборник «Старик-годовик» (1966</w:t>
      </w:r>
      <w:proofErr w:type="gramEnd"/>
      <w:r w:rsidRPr="002F6411">
        <w:rPr>
          <w:rStyle w:val="FontStyle45"/>
          <w:sz w:val="26"/>
          <w:szCs w:val="26"/>
        </w:rPr>
        <w:t>). Прекрасно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изданная</w:t>
      </w:r>
      <w:r>
        <w:rPr>
          <w:rStyle w:val="FontStyle45"/>
          <w:sz w:val="26"/>
          <w:szCs w:val="26"/>
        </w:rPr>
        <w:t xml:space="preserve"> </w:t>
      </w:r>
      <w:r w:rsidRPr="002F6411">
        <w:rPr>
          <w:rStyle w:val="FontStyle45"/>
          <w:sz w:val="26"/>
          <w:szCs w:val="26"/>
        </w:rPr>
        <w:t>книга Владимира Даля с великолепными иллюстрациями В. Конашевича выдержала уже несколько многотысячных тиражей. Она всегда будет добрым и умным помощником для тех, кто посвятил свой труд воспитанию подрастающего поколения.</w:t>
      </w:r>
    </w:p>
    <w:sectPr w:rsidR="002F6411" w:rsidRPr="002F6411" w:rsidSect="000A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54" w:rsidRDefault="00835954" w:rsidP="002F6411">
      <w:pPr>
        <w:spacing w:after="0" w:line="240" w:lineRule="auto"/>
      </w:pPr>
      <w:r>
        <w:separator/>
      </w:r>
    </w:p>
  </w:endnote>
  <w:endnote w:type="continuationSeparator" w:id="0">
    <w:p w:rsidR="00835954" w:rsidRDefault="00835954" w:rsidP="002F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54" w:rsidRDefault="00835954" w:rsidP="002F6411">
      <w:pPr>
        <w:spacing w:after="0" w:line="240" w:lineRule="auto"/>
      </w:pPr>
      <w:r>
        <w:separator/>
      </w:r>
    </w:p>
  </w:footnote>
  <w:footnote w:type="continuationSeparator" w:id="0">
    <w:p w:rsidR="00835954" w:rsidRDefault="00835954" w:rsidP="002F6411">
      <w:pPr>
        <w:spacing w:after="0" w:line="240" w:lineRule="auto"/>
      </w:pPr>
      <w:r>
        <w:continuationSeparator/>
      </w:r>
    </w:p>
  </w:footnote>
  <w:footnote w:id="1">
    <w:p w:rsidR="002F6411" w:rsidRPr="00665E2B" w:rsidRDefault="002F6411" w:rsidP="00665E2B">
      <w:pPr>
        <w:pStyle w:val="a3"/>
        <w:jc w:val="both"/>
        <w:rPr>
          <w:sz w:val="24"/>
          <w:szCs w:val="24"/>
        </w:rPr>
      </w:pPr>
      <w:r w:rsidRPr="00665E2B">
        <w:rPr>
          <w:rStyle w:val="a5"/>
          <w:sz w:val="24"/>
          <w:szCs w:val="24"/>
        </w:rPr>
        <w:footnoteRef/>
      </w:r>
      <w:r w:rsidRPr="00665E2B">
        <w:rPr>
          <w:sz w:val="24"/>
          <w:szCs w:val="24"/>
        </w:rPr>
        <w:t xml:space="preserve"> </w:t>
      </w:r>
      <w:r w:rsidRPr="00665E2B">
        <w:rPr>
          <w:rStyle w:val="FontStyle42"/>
          <w:b w:val="0"/>
          <w:sz w:val="24"/>
          <w:szCs w:val="24"/>
        </w:rPr>
        <w:t>Мы подробно цитировали воспоминания Даля в статье «Солнце русской поэзии закатилось...». Дошкольное воспитание. 2001.</w:t>
      </w:r>
      <w:r>
        <w:rPr>
          <w:rStyle w:val="FontStyle42"/>
          <w:b w:val="0"/>
          <w:sz w:val="24"/>
          <w:szCs w:val="24"/>
        </w:rPr>
        <w:t xml:space="preserve"> </w:t>
      </w:r>
      <w:r w:rsidRPr="00665E2B">
        <w:rPr>
          <w:rStyle w:val="FontStyle42"/>
          <w:b w:val="0"/>
          <w:sz w:val="24"/>
          <w:szCs w:val="24"/>
        </w:rPr>
        <w:t xml:space="preserve"> № 2.</w:t>
      </w:r>
    </w:p>
  </w:footnote>
  <w:footnote w:id="2">
    <w:p w:rsidR="002F6411" w:rsidRPr="00665E2B" w:rsidRDefault="002F6411" w:rsidP="00665E2B">
      <w:pPr>
        <w:pStyle w:val="a3"/>
        <w:jc w:val="both"/>
        <w:rPr>
          <w:b/>
          <w:sz w:val="22"/>
          <w:szCs w:val="22"/>
        </w:rPr>
      </w:pPr>
      <w:r w:rsidRPr="00665E2B">
        <w:rPr>
          <w:rStyle w:val="a5"/>
          <w:sz w:val="22"/>
          <w:szCs w:val="22"/>
        </w:rPr>
        <w:footnoteRef/>
      </w:r>
      <w:r w:rsidRPr="00665E2B">
        <w:rPr>
          <w:sz w:val="22"/>
          <w:szCs w:val="22"/>
        </w:rPr>
        <w:t xml:space="preserve"> </w:t>
      </w:r>
      <w:r w:rsidRPr="00665E2B">
        <w:rPr>
          <w:rStyle w:val="FontStyle45"/>
          <w:sz w:val="22"/>
          <w:szCs w:val="22"/>
        </w:rPr>
        <w:t>В</w:t>
      </w:r>
      <w:r w:rsidRPr="00665E2B">
        <w:rPr>
          <w:rStyle w:val="FontStyle45"/>
          <w:b/>
          <w:sz w:val="22"/>
          <w:szCs w:val="22"/>
        </w:rPr>
        <w:t xml:space="preserve"> </w:t>
      </w:r>
      <w:r w:rsidRPr="00665E2B">
        <w:rPr>
          <w:rStyle w:val="FontStyle42"/>
          <w:b w:val="0"/>
          <w:sz w:val="22"/>
          <w:szCs w:val="22"/>
        </w:rPr>
        <w:t>перестроенном виде дом и ныне существует на Большой Грузинской улице. На нем установлена памятная доска, еще живо одно дерево, посаженное самим Далем. Все помещение занимает  торгово-издательский центр «Марка», но одна комната отдана общественному мемориальному музею В. И. Даля.</w:t>
      </w:r>
    </w:p>
  </w:footnote>
  <w:footnote w:id="3">
    <w:p w:rsidR="002F6411" w:rsidRDefault="002F6411" w:rsidP="00665E2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65E2B">
        <w:rPr>
          <w:sz w:val="22"/>
          <w:szCs w:val="22"/>
        </w:rPr>
        <w:t>Юлия в молодости умерла от чахотки.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E26E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7E"/>
    <w:rsid w:val="002F6411"/>
    <w:rsid w:val="007216BD"/>
    <w:rsid w:val="007F147E"/>
    <w:rsid w:val="00835954"/>
    <w:rsid w:val="00A51279"/>
    <w:rsid w:val="00A574D4"/>
    <w:rsid w:val="00CD4F2E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0" w:lineRule="exact"/>
      <w:ind w:firstLine="2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0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F641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9">
    <w:name w:val="Font Style29"/>
    <w:basedOn w:val="a0"/>
    <w:uiPriority w:val="99"/>
    <w:rsid w:val="002F6411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0">
    <w:name w:val="Font Style30"/>
    <w:basedOn w:val="a0"/>
    <w:uiPriority w:val="99"/>
    <w:rsid w:val="002F641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3">
    <w:name w:val="Font Style43"/>
    <w:basedOn w:val="a0"/>
    <w:uiPriority w:val="99"/>
    <w:rsid w:val="002F6411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uiPriority w:val="99"/>
    <w:rsid w:val="002F6411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2F641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8">
    <w:name w:val="Style8"/>
    <w:basedOn w:val="a"/>
    <w:uiPriority w:val="99"/>
    <w:rsid w:val="002F6411"/>
    <w:pPr>
      <w:widowControl w:val="0"/>
      <w:autoSpaceDE w:val="0"/>
      <w:autoSpaceDN w:val="0"/>
      <w:adjustRightInd w:val="0"/>
      <w:spacing w:after="0" w:line="25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6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6411"/>
    <w:pPr>
      <w:widowControl w:val="0"/>
      <w:autoSpaceDE w:val="0"/>
      <w:autoSpaceDN w:val="0"/>
      <w:adjustRightInd w:val="0"/>
      <w:spacing w:after="0" w:line="242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F641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basedOn w:val="a0"/>
    <w:uiPriority w:val="99"/>
    <w:rsid w:val="002F641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2F6411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2F6411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37">
    <w:name w:val="Font Style37"/>
    <w:basedOn w:val="a0"/>
    <w:uiPriority w:val="99"/>
    <w:rsid w:val="002F6411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5">
    <w:name w:val="Font Style45"/>
    <w:basedOn w:val="a0"/>
    <w:uiPriority w:val="99"/>
    <w:rsid w:val="002F6411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2F6411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6411"/>
    <w:pPr>
      <w:widowControl w:val="0"/>
      <w:autoSpaceDE w:val="0"/>
      <w:autoSpaceDN w:val="0"/>
      <w:adjustRightInd w:val="0"/>
      <w:spacing w:after="0" w:line="19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6411"/>
    <w:pPr>
      <w:widowControl w:val="0"/>
      <w:autoSpaceDE w:val="0"/>
      <w:autoSpaceDN w:val="0"/>
      <w:adjustRightInd w:val="0"/>
      <w:spacing w:after="0" w:line="213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F6411"/>
    <w:rPr>
      <w:rFonts w:ascii="Bookman Old Style" w:hAnsi="Bookman Old Style" w:cs="Bookman Old Style"/>
      <w:spacing w:val="-20"/>
      <w:sz w:val="18"/>
      <w:szCs w:val="18"/>
    </w:rPr>
  </w:style>
  <w:style w:type="character" w:customStyle="1" w:styleId="FontStyle42">
    <w:name w:val="Font Style42"/>
    <w:basedOn w:val="a0"/>
    <w:uiPriority w:val="99"/>
    <w:rsid w:val="002F6411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7">
    <w:name w:val="Style17"/>
    <w:basedOn w:val="a"/>
    <w:uiPriority w:val="99"/>
    <w:rsid w:val="002F6411"/>
    <w:pPr>
      <w:widowControl w:val="0"/>
      <w:autoSpaceDE w:val="0"/>
      <w:autoSpaceDN w:val="0"/>
      <w:adjustRightInd w:val="0"/>
      <w:spacing w:after="0" w:line="18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F6411"/>
    <w:pPr>
      <w:widowControl w:val="0"/>
      <w:autoSpaceDE w:val="0"/>
      <w:autoSpaceDN w:val="0"/>
      <w:adjustRightInd w:val="0"/>
      <w:spacing w:after="0" w:line="184" w:lineRule="exact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F6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2F6411"/>
    <w:rPr>
      <w:rFonts w:ascii="Constantia" w:hAnsi="Constantia" w:cs="Constantia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2F6411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uiPriority w:val="99"/>
    <w:rsid w:val="002F64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2F6411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2F6411"/>
    <w:pPr>
      <w:widowControl w:val="0"/>
      <w:autoSpaceDE w:val="0"/>
      <w:autoSpaceDN w:val="0"/>
      <w:adjustRightInd w:val="0"/>
      <w:spacing w:after="0" w:line="193" w:lineRule="exact"/>
      <w:ind w:firstLine="1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6411"/>
    <w:pPr>
      <w:widowControl w:val="0"/>
      <w:autoSpaceDE w:val="0"/>
      <w:autoSpaceDN w:val="0"/>
      <w:adjustRightInd w:val="0"/>
      <w:spacing w:after="0" w:line="250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F641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2F641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2F6411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footnote text"/>
    <w:basedOn w:val="a"/>
    <w:link w:val="a4"/>
    <w:uiPriority w:val="99"/>
    <w:semiHidden/>
    <w:unhideWhenUsed/>
    <w:rsid w:val="002F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6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64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0" w:lineRule="exact"/>
      <w:ind w:firstLine="2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0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F641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9">
    <w:name w:val="Font Style29"/>
    <w:basedOn w:val="a0"/>
    <w:uiPriority w:val="99"/>
    <w:rsid w:val="002F6411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0">
    <w:name w:val="Font Style30"/>
    <w:basedOn w:val="a0"/>
    <w:uiPriority w:val="99"/>
    <w:rsid w:val="002F641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3">
    <w:name w:val="Font Style43"/>
    <w:basedOn w:val="a0"/>
    <w:uiPriority w:val="99"/>
    <w:rsid w:val="002F6411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uiPriority w:val="99"/>
    <w:rsid w:val="002F6411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2F641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8">
    <w:name w:val="Style8"/>
    <w:basedOn w:val="a"/>
    <w:uiPriority w:val="99"/>
    <w:rsid w:val="002F6411"/>
    <w:pPr>
      <w:widowControl w:val="0"/>
      <w:autoSpaceDE w:val="0"/>
      <w:autoSpaceDN w:val="0"/>
      <w:adjustRightInd w:val="0"/>
      <w:spacing w:after="0" w:line="25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6411"/>
    <w:pPr>
      <w:widowControl w:val="0"/>
      <w:autoSpaceDE w:val="0"/>
      <w:autoSpaceDN w:val="0"/>
      <w:adjustRightInd w:val="0"/>
      <w:spacing w:after="0" w:line="226" w:lineRule="exact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6411"/>
    <w:pPr>
      <w:widowControl w:val="0"/>
      <w:autoSpaceDE w:val="0"/>
      <w:autoSpaceDN w:val="0"/>
      <w:adjustRightInd w:val="0"/>
      <w:spacing w:after="0" w:line="242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2F641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basedOn w:val="a0"/>
    <w:uiPriority w:val="99"/>
    <w:rsid w:val="002F6411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2F6411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2F6411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37">
    <w:name w:val="Font Style37"/>
    <w:basedOn w:val="a0"/>
    <w:uiPriority w:val="99"/>
    <w:rsid w:val="002F6411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45">
    <w:name w:val="Font Style45"/>
    <w:basedOn w:val="a0"/>
    <w:uiPriority w:val="99"/>
    <w:rsid w:val="002F6411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uiPriority w:val="99"/>
    <w:rsid w:val="002F6411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6411"/>
    <w:pPr>
      <w:widowControl w:val="0"/>
      <w:autoSpaceDE w:val="0"/>
      <w:autoSpaceDN w:val="0"/>
      <w:adjustRightInd w:val="0"/>
      <w:spacing w:after="0" w:line="19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6411"/>
    <w:pPr>
      <w:widowControl w:val="0"/>
      <w:autoSpaceDE w:val="0"/>
      <w:autoSpaceDN w:val="0"/>
      <w:adjustRightInd w:val="0"/>
      <w:spacing w:after="0" w:line="213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F6411"/>
    <w:rPr>
      <w:rFonts w:ascii="Bookman Old Style" w:hAnsi="Bookman Old Style" w:cs="Bookman Old Style"/>
      <w:spacing w:val="-20"/>
      <w:sz w:val="18"/>
      <w:szCs w:val="18"/>
    </w:rPr>
  </w:style>
  <w:style w:type="character" w:customStyle="1" w:styleId="FontStyle42">
    <w:name w:val="Font Style42"/>
    <w:basedOn w:val="a0"/>
    <w:uiPriority w:val="99"/>
    <w:rsid w:val="002F6411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7">
    <w:name w:val="Style17"/>
    <w:basedOn w:val="a"/>
    <w:uiPriority w:val="99"/>
    <w:rsid w:val="002F6411"/>
    <w:pPr>
      <w:widowControl w:val="0"/>
      <w:autoSpaceDE w:val="0"/>
      <w:autoSpaceDN w:val="0"/>
      <w:adjustRightInd w:val="0"/>
      <w:spacing w:after="0" w:line="18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F6411"/>
    <w:pPr>
      <w:widowControl w:val="0"/>
      <w:autoSpaceDE w:val="0"/>
      <w:autoSpaceDN w:val="0"/>
      <w:adjustRightInd w:val="0"/>
      <w:spacing w:after="0" w:line="184" w:lineRule="exact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2F6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2F6411"/>
    <w:rPr>
      <w:rFonts w:ascii="Constantia" w:hAnsi="Constantia" w:cs="Constantia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2F6411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uiPriority w:val="99"/>
    <w:rsid w:val="002F64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2F6411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2F6411"/>
    <w:pPr>
      <w:widowControl w:val="0"/>
      <w:autoSpaceDE w:val="0"/>
      <w:autoSpaceDN w:val="0"/>
      <w:adjustRightInd w:val="0"/>
      <w:spacing w:after="0" w:line="193" w:lineRule="exact"/>
      <w:ind w:firstLine="1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6411"/>
    <w:pPr>
      <w:widowControl w:val="0"/>
      <w:autoSpaceDE w:val="0"/>
      <w:autoSpaceDN w:val="0"/>
      <w:adjustRightInd w:val="0"/>
      <w:spacing w:after="0" w:line="250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F641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2F641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2F6411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footnote text"/>
    <w:basedOn w:val="a"/>
    <w:link w:val="a4"/>
    <w:uiPriority w:val="99"/>
    <w:semiHidden/>
    <w:unhideWhenUsed/>
    <w:rsid w:val="002F6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6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6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Konstantin72</dc:creator>
  <cp:keywords/>
  <dc:description/>
  <cp:lastModifiedBy>Konstantin72</cp:lastModifiedBy>
  <cp:revision>3</cp:revision>
  <dcterms:created xsi:type="dcterms:W3CDTF">2013-10-13T19:47:00Z</dcterms:created>
  <dcterms:modified xsi:type="dcterms:W3CDTF">2013-10-19T20:27:00Z</dcterms:modified>
</cp:coreProperties>
</file>